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122004" w14:textId="54A32D1C" w:rsidR="00C2708C" w:rsidRDefault="00C2708C"/>
    <w:p w14:paraId="6B633861" w14:textId="13067ECA" w:rsidR="00C2708C" w:rsidRDefault="009479CA" w:rsidP="009479CA">
      <w:pPr>
        <w:ind w:left="4956"/>
      </w:pPr>
      <w:r w:rsidRPr="00A22C65">
        <w:rPr>
          <w:noProof/>
          <w:lang w:eastAsia="es-PE"/>
        </w:rPr>
        <w:drawing>
          <wp:anchor distT="0" distB="0" distL="114300" distR="114300" simplePos="0" relativeHeight="251659264" behindDoc="0" locked="0" layoutInCell="1" allowOverlap="1" wp14:anchorId="63E32981" wp14:editId="7B3AC945">
            <wp:simplePos x="0" y="0"/>
            <wp:positionH relativeFrom="column">
              <wp:posOffset>-269875</wp:posOffset>
            </wp:positionH>
            <wp:positionV relativeFrom="paragraph">
              <wp:posOffset>-4445</wp:posOffset>
            </wp:positionV>
            <wp:extent cx="3032125" cy="552450"/>
            <wp:effectExtent l="0" t="0" r="0" b="0"/>
            <wp:wrapNone/>
            <wp:docPr id="1026" name="Picture 2" descr="Resultado de imagen para mid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esultado de imagen para midi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2125" cy="552450"/>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es-PE"/>
        </w:rPr>
        <w:drawing>
          <wp:inline distT="0" distB="0" distL="0" distR="0" wp14:anchorId="374DC09E" wp14:editId="3CE34571">
            <wp:extent cx="3072264" cy="619125"/>
            <wp:effectExtent l="0" t="0" r="0" b="0"/>
            <wp:docPr id="1" name="Imagen 1" descr="LOGO PRODUCE 2016 - PARA FONDO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ODUCE 2016 - PARA FONDO A COL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79544" cy="620592"/>
                    </a:xfrm>
                    <a:prstGeom prst="rect">
                      <a:avLst/>
                    </a:prstGeom>
                    <a:noFill/>
                    <a:ln>
                      <a:noFill/>
                    </a:ln>
                  </pic:spPr>
                </pic:pic>
              </a:graphicData>
            </a:graphic>
          </wp:inline>
        </w:drawing>
      </w:r>
    </w:p>
    <w:p w14:paraId="183CF22C" w14:textId="3C3A004F" w:rsidR="00B87807" w:rsidRDefault="00B87807"/>
    <w:p w14:paraId="75234963" w14:textId="77777777" w:rsidR="00B87807" w:rsidRDefault="00B87807"/>
    <w:p w14:paraId="61FE9174" w14:textId="77777777" w:rsidR="00C2708C" w:rsidRDefault="00C2708C" w:rsidP="00C2708C">
      <w:pPr>
        <w:ind w:left="2124"/>
      </w:pPr>
      <w:r>
        <w:rPr>
          <w:rFonts w:ascii="Calibri" w:eastAsia="Calibri" w:hAnsi="Calibri"/>
          <w:noProof/>
          <w:lang w:eastAsia="es-PE"/>
        </w:rPr>
        <w:drawing>
          <wp:inline distT="0" distB="0" distL="0" distR="0" wp14:anchorId="310AC75D" wp14:editId="058EF994">
            <wp:extent cx="3457575" cy="752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7575" cy="752475"/>
                    </a:xfrm>
                    <a:prstGeom prst="rect">
                      <a:avLst/>
                    </a:prstGeom>
                    <a:noFill/>
                    <a:ln>
                      <a:noFill/>
                    </a:ln>
                  </pic:spPr>
                </pic:pic>
              </a:graphicData>
            </a:graphic>
          </wp:inline>
        </w:drawing>
      </w:r>
    </w:p>
    <w:p w14:paraId="7E1EFC15" w14:textId="77777777" w:rsidR="00C2708C" w:rsidRDefault="00C2708C" w:rsidP="00C2708C">
      <w:pPr>
        <w:ind w:left="2124"/>
      </w:pPr>
    </w:p>
    <w:p w14:paraId="4DB46AC4" w14:textId="77777777" w:rsidR="00A16924" w:rsidRDefault="00A16924" w:rsidP="00C2708C">
      <w:pPr>
        <w:ind w:left="2124"/>
      </w:pPr>
    </w:p>
    <w:p w14:paraId="1D70BAD2" w14:textId="77777777" w:rsidR="00A16924" w:rsidRDefault="00A16924" w:rsidP="00C2708C">
      <w:pPr>
        <w:ind w:left="2124"/>
      </w:pPr>
    </w:p>
    <w:p w14:paraId="40834324" w14:textId="0F3B11C3" w:rsidR="00C2708C" w:rsidRPr="00A16924" w:rsidRDefault="00C2708C" w:rsidP="00C2708C">
      <w:pPr>
        <w:autoSpaceDE w:val="0"/>
        <w:autoSpaceDN w:val="0"/>
        <w:adjustRightInd w:val="0"/>
        <w:spacing w:before="100"/>
        <w:jc w:val="center"/>
        <w:rPr>
          <w:rFonts w:ascii="Calibri" w:hAnsi="Calibri" w:cs="Arial"/>
          <w:b/>
          <w:bCs/>
          <w:sz w:val="72"/>
          <w:szCs w:val="40"/>
          <w:lang w:val="pt-BR" w:eastAsia="x-none"/>
        </w:rPr>
      </w:pPr>
      <w:r w:rsidRPr="00A16924">
        <w:rPr>
          <w:rFonts w:ascii="Calibri" w:hAnsi="Calibri" w:cs="Arial"/>
          <w:b/>
          <w:bCs/>
          <w:sz w:val="72"/>
          <w:szCs w:val="40"/>
          <w:lang w:val="pt-BR" w:eastAsia="x-none"/>
        </w:rPr>
        <w:t xml:space="preserve">ANEXOS </w:t>
      </w:r>
      <w:r w:rsidR="00147CE7" w:rsidRPr="00A16924">
        <w:rPr>
          <w:rFonts w:ascii="Calibri" w:hAnsi="Calibri" w:cs="Arial"/>
          <w:b/>
          <w:bCs/>
          <w:sz w:val="72"/>
          <w:szCs w:val="40"/>
          <w:lang w:val="pt-BR" w:eastAsia="x-none"/>
        </w:rPr>
        <w:t>INTEGRADOS</w:t>
      </w:r>
    </w:p>
    <w:p w14:paraId="30E553A8" w14:textId="77777777" w:rsidR="006F66A5" w:rsidRDefault="006F66A5" w:rsidP="006137DB">
      <w:pPr>
        <w:jc w:val="center"/>
        <w:rPr>
          <w:rFonts w:cs="Arial"/>
          <w:b/>
          <w:sz w:val="44"/>
        </w:rPr>
      </w:pPr>
    </w:p>
    <w:p w14:paraId="2E6639E1" w14:textId="77777777" w:rsidR="006137DB" w:rsidRPr="006F66A5" w:rsidRDefault="006137DB" w:rsidP="006137DB">
      <w:pPr>
        <w:jc w:val="center"/>
        <w:rPr>
          <w:rFonts w:cs="Arial"/>
          <w:b/>
          <w:sz w:val="44"/>
        </w:rPr>
      </w:pPr>
      <w:r w:rsidRPr="006F66A5">
        <w:rPr>
          <w:rFonts w:cs="Arial"/>
          <w:b/>
          <w:sz w:val="44"/>
        </w:rPr>
        <w:t>BASES DEL CONCURSO</w:t>
      </w:r>
    </w:p>
    <w:p w14:paraId="5019C263" w14:textId="77777777" w:rsidR="006137DB" w:rsidRDefault="006137DB" w:rsidP="006137DB">
      <w:pPr>
        <w:jc w:val="center"/>
        <w:rPr>
          <w:rFonts w:cs="Arial"/>
          <w:b/>
          <w:sz w:val="20"/>
        </w:rPr>
      </w:pPr>
    </w:p>
    <w:p w14:paraId="074338CB" w14:textId="77777777" w:rsidR="006137DB" w:rsidRPr="004F3C1E" w:rsidRDefault="006137DB" w:rsidP="006137DB">
      <w:pPr>
        <w:jc w:val="center"/>
        <w:rPr>
          <w:rFonts w:cs="Arial"/>
          <w:b/>
          <w:sz w:val="44"/>
        </w:rPr>
      </w:pPr>
      <w:r w:rsidRPr="004F3C1E">
        <w:rPr>
          <w:rFonts w:cs="Arial"/>
          <w:b/>
          <w:sz w:val="44"/>
        </w:rPr>
        <w:t>PROYECTOS DE INNOVACIÓN SOCIAL</w:t>
      </w:r>
    </w:p>
    <w:p w14:paraId="38E67BA5" w14:textId="77777777" w:rsidR="006137DB" w:rsidRPr="00B11C07" w:rsidRDefault="006137DB" w:rsidP="006137DB">
      <w:pPr>
        <w:jc w:val="center"/>
        <w:rPr>
          <w:rFonts w:cs="Arial"/>
          <w:b/>
          <w:sz w:val="20"/>
        </w:rPr>
      </w:pPr>
    </w:p>
    <w:p w14:paraId="238EA52E" w14:textId="77777777" w:rsidR="006137DB" w:rsidRDefault="006137DB" w:rsidP="006137DB">
      <w:pPr>
        <w:jc w:val="center"/>
        <w:rPr>
          <w:rFonts w:cs="Arial"/>
          <w:b/>
          <w:sz w:val="28"/>
        </w:rPr>
      </w:pPr>
    </w:p>
    <w:p w14:paraId="31253601" w14:textId="77777777" w:rsidR="006137DB" w:rsidRDefault="006137DB" w:rsidP="006137DB">
      <w:pPr>
        <w:jc w:val="center"/>
        <w:rPr>
          <w:rFonts w:cs="Arial"/>
          <w:sz w:val="28"/>
        </w:rPr>
      </w:pPr>
      <w:r w:rsidRPr="005315EC">
        <w:rPr>
          <w:rFonts w:cs="Arial"/>
          <w:sz w:val="28"/>
        </w:rPr>
        <w:t>Contrato BID 2693/OC PE</w:t>
      </w:r>
    </w:p>
    <w:p w14:paraId="7B959C40" w14:textId="77777777" w:rsidR="006137DB" w:rsidRDefault="006137DB" w:rsidP="006137DB">
      <w:pPr>
        <w:jc w:val="center"/>
        <w:rPr>
          <w:rFonts w:cs="Arial"/>
          <w:b/>
          <w:sz w:val="44"/>
        </w:rPr>
      </w:pPr>
    </w:p>
    <w:p w14:paraId="359845ED" w14:textId="77777777" w:rsidR="006137DB" w:rsidRPr="003B781D" w:rsidRDefault="006137DB" w:rsidP="006137DB">
      <w:pPr>
        <w:jc w:val="center"/>
        <w:rPr>
          <w:rFonts w:cs="Arial"/>
          <w:b/>
          <w:sz w:val="36"/>
        </w:rPr>
      </w:pPr>
      <w:r>
        <w:rPr>
          <w:rFonts w:cs="Arial"/>
          <w:b/>
          <w:sz w:val="36"/>
        </w:rPr>
        <w:t>Noviembre</w:t>
      </w:r>
      <w:r w:rsidRPr="003B781D">
        <w:rPr>
          <w:rFonts w:cs="Arial"/>
          <w:b/>
          <w:sz w:val="36"/>
        </w:rPr>
        <w:t>, 2016</w:t>
      </w:r>
    </w:p>
    <w:p w14:paraId="2A0C46C5" w14:textId="77777777" w:rsidR="005F7771" w:rsidRDefault="005F7771" w:rsidP="00C2708C">
      <w:pPr>
        <w:ind w:left="2124"/>
      </w:pPr>
    </w:p>
    <w:p w14:paraId="4E549234" w14:textId="77777777" w:rsidR="00144918" w:rsidRDefault="00144918" w:rsidP="00C2708C">
      <w:pPr>
        <w:ind w:left="2124"/>
      </w:pPr>
    </w:p>
    <w:p w14:paraId="60A13F90" w14:textId="77777777" w:rsidR="00144918" w:rsidRDefault="00144918" w:rsidP="00C2708C">
      <w:pPr>
        <w:ind w:left="2124"/>
      </w:pPr>
    </w:p>
    <w:p w14:paraId="04B4C952" w14:textId="77777777" w:rsidR="00144918" w:rsidRDefault="00144918" w:rsidP="00C2708C">
      <w:pPr>
        <w:ind w:left="2124"/>
      </w:pPr>
    </w:p>
    <w:p w14:paraId="67532A72" w14:textId="77777777" w:rsidR="00E512E0" w:rsidRDefault="00E512E0" w:rsidP="00C2708C">
      <w:pPr>
        <w:ind w:left="2124"/>
      </w:pPr>
    </w:p>
    <w:p w14:paraId="7C904D93" w14:textId="77777777" w:rsidR="00E512E0" w:rsidRDefault="00E512E0" w:rsidP="00C2708C">
      <w:pPr>
        <w:ind w:left="2124"/>
      </w:pPr>
    </w:p>
    <w:sdt>
      <w:sdtPr>
        <w:rPr>
          <w:rFonts w:asciiTheme="minorHAnsi" w:eastAsiaTheme="minorHAnsi" w:hAnsiTheme="minorHAnsi" w:cstheme="minorBidi"/>
          <w:b w:val="0"/>
          <w:bCs w:val="0"/>
          <w:color w:val="auto"/>
          <w:sz w:val="22"/>
          <w:szCs w:val="22"/>
          <w:lang w:val="es-ES" w:eastAsia="en-US"/>
        </w:rPr>
        <w:id w:val="1114797301"/>
        <w:docPartObj>
          <w:docPartGallery w:val="Table of Contents"/>
          <w:docPartUnique/>
        </w:docPartObj>
      </w:sdtPr>
      <w:sdtEndPr/>
      <w:sdtContent>
        <w:p w14:paraId="0EF7B6F6" w14:textId="77777777" w:rsidR="005F7771" w:rsidRDefault="005F7771">
          <w:pPr>
            <w:pStyle w:val="TtulodeTDC"/>
            <w:rPr>
              <w:lang w:val="es-ES"/>
            </w:rPr>
          </w:pPr>
          <w:r>
            <w:rPr>
              <w:lang w:val="es-ES"/>
            </w:rPr>
            <w:t>Contenido</w:t>
          </w:r>
        </w:p>
        <w:p w14:paraId="45B10AD9" w14:textId="77777777" w:rsidR="0077368F" w:rsidRPr="0077368F" w:rsidRDefault="0077368F" w:rsidP="0077368F">
          <w:pPr>
            <w:rPr>
              <w:lang w:val="es-ES" w:eastAsia="es-PE"/>
            </w:rPr>
          </w:pPr>
        </w:p>
        <w:p w14:paraId="79AF55D1" w14:textId="77777777" w:rsidR="00DA31FC" w:rsidRDefault="005F7771">
          <w:pPr>
            <w:pStyle w:val="TDC1"/>
            <w:tabs>
              <w:tab w:val="right" w:leader="dot" w:pos="8828"/>
            </w:tabs>
            <w:rPr>
              <w:rFonts w:eastAsiaTheme="minorEastAsia"/>
              <w:noProof/>
              <w:lang w:eastAsia="es-PE"/>
            </w:rPr>
          </w:pPr>
          <w:r>
            <w:fldChar w:fldCharType="begin"/>
          </w:r>
          <w:r>
            <w:instrText xml:space="preserve"> TOC \o "1-3" \h \z \u </w:instrText>
          </w:r>
          <w:r>
            <w:fldChar w:fldCharType="separate"/>
          </w:r>
          <w:hyperlink w:anchor="_Toc467489387" w:history="1">
            <w:r w:rsidR="00DA31FC" w:rsidRPr="00685FD8">
              <w:rPr>
                <w:rStyle w:val="Hipervnculo"/>
                <w:rFonts w:ascii="Calibri" w:hAnsi="Calibri"/>
                <w:iCs/>
                <w:noProof/>
              </w:rPr>
              <w:t>Anexo I. Lista de chequeo de requisitos legales</w:t>
            </w:r>
            <w:r w:rsidR="00DA31FC">
              <w:rPr>
                <w:noProof/>
                <w:webHidden/>
              </w:rPr>
              <w:tab/>
            </w:r>
            <w:r w:rsidR="00DA31FC">
              <w:rPr>
                <w:noProof/>
                <w:webHidden/>
              </w:rPr>
              <w:fldChar w:fldCharType="begin"/>
            </w:r>
            <w:r w:rsidR="00DA31FC">
              <w:rPr>
                <w:noProof/>
                <w:webHidden/>
              </w:rPr>
              <w:instrText xml:space="preserve"> PAGEREF _Toc467489387 \h </w:instrText>
            </w:r>
            <w:r w:rsidR="00DA31FC">
              <w:rPr>
                <w:noProof/>
                <w:webHidden/>
              </w:rPr>
            </w:r>
            <w:r w:rsidR="00DA31FC">
              <w:rPr>
                <w:noProof/>
                <w:webHidden/>
              </w:rPr>
              <w:fldChar w:fldCharType="separate"/>
            </w:r>
            <w:r w:rsidR="00DA31FC">
              <w:rPr>
                <w:noProof/>
                <w:webHidden/>
              </w:rPr>
              <w:t>3</w:t>
            </w:r>
            <w:r w:rsidR="00DA31FC">
              <w:rPr>
                <w:noProof/>
                <w:webHidden/>
              </w:rPr>
              <w:fldChar w:fldCharType="end"/>
            </w:r>
          </w:hyperlink>
        </w:p>
        <w:p w14:paraId="567C335A" w14:textId="77777777" w:rsidR="00DA31FC" w:rsidRDefault="00DA31FC">
          <w:pPr>
            <w:pStyle w:val="TDC1"/>
            <w:tabs>
              <w:tab w:val="right" w:leader="dot" w:pos="8828"/>
            </w:tabs>
            <w:rPr>
              <w:rFonts w:eastAsiaTheme="minorEastAsia"/>
              <w:noProof/>
              <w:lang w:eastAsia="es-PE"/>
            </w:rPr>
          </w:pPr>
          <w:hyperlink w:anchor="_Toc467489388" w:history="1">
            <w:r w:rsidRPr="00685FD8">
              <w:rPr>
                <w:rStyle w:val="Hipervnculo"/>
                <w:rFonts w:ascii="Calibri" w:hAnsi="Calibri"/>
                <w:iCs/>
                <w:noProof/>
              </w:rPr>
              <w:t>Anexo II. Carta de compromiso de la Entidad Asociada:</w:t>
            </w:r>
            <w:r>
              <w:rPr>
                <w:noProof/>
                <w:webHidden/>
              </w:rPr>
              <w:tab/>
            </w:r>
            <w:r>
              <w:rPr>
                <w:noProof/>
                <w:webHidden/>
              </w:rPr>
              <w:fldChar w:fldCharType="begin"/>
            </w:r>
            <w:r>
              <w:rPr>
                <w:noProof/>
                <w:webHidden/>
              </w:rPr>
              <w:instrText xml:space="preserve"> PAGEREF _Toc467489388 \h </w:instrText>
            </w:r>
            <w:r>
              <w:rPr>
                <w:noProof/>
                <w:webHidden/>
              </w:rPr>
            </w:r>
            <w:r>
              <w:rPr>
                <w:noProof/>
                <w:webHidden/>
              </w:rPr>
              <w:fldChar w:fldCharType="separate"/>
            </w:r>
            <w:r>
              <w:rPr>
                <w:noProof/>
                <w:webHidden/>
              </w:rPr>
              <w:t>5</w:t>
            </w:r>
            <w:r>
              <w:rPr>
                <w:noProof/>
                <w:webHidden/>
              </w:rPr>
              <w:fldChar w:fldCharType="end"/>
            </w:r>
          </w:hyperlink>
        </w:p>
        <w:p w14:paraId="75CAEA45" w14:textId="77777777" w:rsidR="00DA31FC" w:rsidRDefault="00DA31FC">
          <w:pPr>
            <w:pStyle w:val="TDC1"/>
            <w:tabs>
              <w:tab w:val="right" w:leader="dot" w:pos="8828"/>
            </w:tabs>
            <w:rPr>
              <w:rFonts w:eastAsiaTheme="minorEastAsia"/>
              <w:noProof/>
              <w:lang w:eastAsia="es-PE"/>
            </w:rPr>
          </w:pPr>
          <w:hyperlink w:anchor="_Toc467489389" w:history="1">
            <w:r w:rsidRPr="00685FD8">
              <w:rPr>
                <w:rStyle w:val="Hipervnculo"/>
                <w:rFonts w:ascii="Calibri" w:hAnsi="Calibri"/>
                <w:iCs/>
                <w:noProof/>
              </w:rPr>
              <w:t>Anexo III. Gastos elegibles, No elegibles y escala de viáticos</w:t>
            </w:r>
            <w:r>
              <w:rPr>
                <w:noProof/>
                <w:webHidden/>
              </w:rPr>
              <w:tab/>
            </w:r>
            <w:r>
              <w:rPr>
                <w:noProof/>
                <w:webHidden/>
              </w:rPr>
              <w:fldChar w:fldCharType="begin"/>
            </w:r>
            <w:r>
              <w:rPr>
                <w:noProof/>
                <w:webHidden/>
              </w:rPr>
              <w:instrText xml:space="preserve"> PAGEREF _Toc467489389 \h </w:instrText>
            </w:r>
            <w:r>
              <w:rPr>
                <w:noProof/>
                <w:webHidden/>
              </w:rPr>
            </w:r>
            <w:r>
              <w:rPr>
                <w:noProof/>
                <w:webHidden/>
              </w:rPr>
              <w:fldChar w:fldCharType="separate"/>
            </w:r>
            <w:r>
              <w:rPr>
                <w:noProof/>
                <w:webHidden/>
              </w:rPr>
              <w:t>7</w:t>
            </w:r>
            <w:r>
              <w:rPr>
                <w:noProof/>
                <w:webHidden/>
              </w:rPr>
              <w:fldChar w:fldCharType="end"/>
            </w:r>
          </w:hyperlink>
        </w:p>
        <w:p w14:paraId="048A4C76" w14:textId="77777777" w:rsidR="00DA31FC" w:rsidRDefault="00DA31FC">
          <w:pPr>
            <w:pStyle w:val="TDC1"/>
            <w:tabs>
              <w:tab w:val="right" w:leader="dot" w:pos="8828"/>
            </w:tabs>
            <w:rPr>
              <w:rFonts w:eastAsiaTheme="minorEastAsia"/>
              <w:noProof/>
              <w:lang w:eastAsia="es-PE"/>
            </w:rPr>
          </w:pPr>
          <w:hyperlink w:anchor="_Toc467489390" w:history="1">
            <w:r w:rsidRPr="00685FD8">
              <w:rPr>
                <w:rStyle w:val="Hipervnculo"/>
                <w:rFonts w:ascii="Calibri" w:hAnsi="Calibri"/>
                <w:iCs/>
                <w:noProof/>
              </w:rPr>
              <w:t>Anexo IV. Modelo de Curriculum Vitae para No investigadores</w:t>
            </w:r>
            <w:r>
              <w:rPr>
                <w:noProof/>
                <w:webHidden/>
              </w:rPr>
              <w:tab/>
            </w:r>
            <w:r>
              <w:rPr>
                <w:noProof/>
                <w:webHidden/>
              </w:rPr>
              <w:fldChar w:fldCharType="begin"/>
            </w:r>
            <w:r>
              <w:rPr>
                <w:noProof/>
                <w:webHidden/>
              </w:rPr>
              <w:instrText xml:space="preserve"> PAGEREF _Toc467489390 \h </w:instrText>
            </w:r>
            <w:r>
              <w:rPr>
                <w:noProof/>
                <w:webHidden/>
              </w:rPr>
            </w:r>
            <w:r>
              <w:rPr>
                <w:noProof/>
                <w:webHidden/>
              </w:rPr>
              <w:fldChar w:fldCharType="separate"/>
            </w:r>
            <w:r>
              <w:rPr>
                <w:noProof/>
                <w:webHidden/>
              </w:rPr>
              <w:t>12</w:t>
            </w:r>
            <w:r>
              <w:rPr>
                <w:noProof/>
                <w:webHidden/>
              </w:rPr>
              <w:fldChar w:fldCharType="end"/>
            </w:r>
          </w:hyperlink>
        </w:p>
        <w:p w14:paraId="48A3F3DA" w14:textId="77777777" w:rsidR="00DA31FC" w:rsidRDefault="00DA31FC">
          <w:pPr>
            <w:pStyle w:val="TDC1"/>
            <w:tabs>
              <w:tab w:val="right" w:leader="dot" w:pos="8828"/>
            </w:tabs>
            <w:rPr>
              <w:rFonts w:eastAsiaTheme="minorEastAsia"/>
              <w:noProof/>
              <w:lang w:eastAsia="es-PE"/>
            </w:rPr>
          </w:pPr>
          <w:hyperlink w:anchor="_Toc467489391" w:history="1">
            <w:r w:rsidRPr="00685FD8">
              <w:rPr>
                <w:rStyle w:val="Hipervnculo"/>
                <w:rFonts w:ascii="Calibri" w:hAnsi="Calibri"/>
                <w:iCs/>
                <w:noProof/>
              </w:rPr>
              <w:t>Anexo V. Declaración Jurada para los profesionales del proyecto</w:t>
            </w:r>
            <w:r>
              <w:rPr>
                <w:noProof/>
                <w:webHidden/>
              </w:rPr>
              <w:tab/>
            </w:r>
            <w:r>
              <w:rPr>
                <w:noProof/>
                <w:webHidden/>
              </w:rPr>
              <w:fldChar w:fldCharType="begin"/>
            </w:r>
            <w:r>
              <w:rPr>
                <w:noProof/>
                <w:webHidden/>
              </w:rPr>
              <w:instrText xml:space="preserve"> PAGEREF _Toc467489391 \h </w:instrText>
            </w:r>
            <w:r>
              <w:rPr>
                <w:noProof/>
                <w:webHidden/>
              </w:rPr>
            </w:r>
            <w:r>
              <w:rPr>
                <w:noProof/>
                <w:webHidden/>
              </w:rPr>
              <w:fldChar w:fldCharType="separate"/>
            </w:r>
            <w:r>
              <w:rPr>
                <w:noProof/>
                <w:webHidden/>
              </w:rPr>
              <w:t>15</w:t>
            </w:r>
            <w:r>
              <w:rPr>
                <w:noProof/>
                <w:webHidden/>
              </w:rPr>
              <w:fldChar w:fldCharType="end"/>
            </w:r>
          </w:hyperlink>
        </w:p>
        <w:p w14:paraId="54CED9BF" w14:textId="77777777" w:rsidR="00DA31FC" w:rsidRDefault="00DA31FC">
          <w:pPr>
            <w:pStyle w:val="TDC1"/>
            <w:tabs>
              <w:tab w:val="right" w:leader="dot" w:pos="8828"/>
            </w:tabs>
            <w:rPr>
              <w:rFonts w:eastAsiaTheme="minorEastAsia"/>
              <w:noProof/>
              <w:lang w:eastAsia="es-PE"/>
            </w:rPr>
          </w:pPr>
          <w:hyperlink w:anchor="_Toc467489392" w:history="1">
            <w:r w:rsidRPr="00685FD8">
              <w:rPr>
                <w:rStyle w:val="Hipervnculo"/>
                <w:rFonts w:ascii="Calibri" w:hAnsi="Calibri"/>
                <w:iCs/>
                <w:noProof/>
              </w:rPr>
              <w:t>Anexo VI. Formato de proyecto</w:t>
            </w:r>
            <w:r>
              <w:rPr>
                <w:noProof/>
                <w:webHidden/>
              </w:rPr>
              <w:tab/>
            </w:r>
            <w:r>
              <w:rPr>
                <w:noProof/>
                <w:webHidden/>
              </w:rPr>
              <w:fldChar w:fldCharType="begin"/>
            </w:r>
            <w:r>
              <w:rPr>
                <w:noProof/>
                <w:webHidden/>
              </w:rPr>
              <w:instrText xml:space="preserve"> PAGEREF _Toc467489392 \h </w:instrText>
            </w:r>
            <w:r>
              <w:rPr>
                <w:noProof/>
                <w:webHidden/>
              </w:rPr>
            </w:r>
            <w:r>
              <w:rPr>
                <w:noProof/>
                <w:webHidden/>
              </w:rPr>
              <w:fldChar w:fldCharType="separate"/>
            </w:r>
            <w:r>
              <w:rPr>
                <w:noProof/>
                <w:webHidden/>
              </w:rPr>
              <w:t>16</w:t>
            </w:r>
            <w:r>
              <w:rPr>
                <w:noProof/>
                <w:webHidden/>
              </w:rPr>
              <w:fldChar w:fldCharType="end"/>
            </w:r>
          </w:hyperlink>
        </w:p>
        <w:p w14:paraId="1E844F47" w14:textId="77777777" w:rsidR="00DA31FC" w:rsidRDefault="00DA31FC">
          <w:pPr>
            <w:pStyle w:val="TDC1"/>
            <w:tabs>
              <w:tab w:val="right" w:leader="dot" w:pos="8828"/>
            </w:tabs>
            <w:rPr>
              <w:rFonts w:eastAsiaTheme="minorEastAsia"/>
              <w:noProof/>
              <w:lang w:eastAsia="es-PE"/>
            </w:rPr>
          </w:pPr>
          <w:hyperlink w:anchor="_Toc467489393" w:history="1">
            <w:r w:rsidRPr="00685FD8">
              <w:rPr>
                <w:rStyle w:val="Hipervnculo"/>
                <w:rFonts w:ascii="Calibri" w:hAnsi="Calibri"/>
                <w:iCs/>
                <w:noProof/>
              </w:rPr>
              <w:t>Anexo VII. Detalle de los criterios, sub criterios y puntajes de evaluación</w:t>
            </w:r>
            <w:r>
              <w:rPr>
                <w:noProof/>
                <w:webHidden/>
              </w:rPr>
              <w:tab/>
            </w:r>
            <w:r>
              <w:rPr>
                <w:noProof/>
                <w:webHidden/>
              </w:rPr>
              <w:fldChar w:fldCharType="begin"/>
            </w:r>
            <w:r>
              <w:rPr>
                <w:noProof/>
                <w:webHidden/>
              </w:rPr>
              <w:instrText xml:space="preserve"> PAGEREF _Toc467489393 \h </w:instrText>
            </w:r>
            <w:r>
              <w:rPr>
                <w:noProof/>
                <w:webHidden/>
              </w:rPr>
            </w:r>
            <w:r>
              <w:rPr>
                <w:noProof/>
                <w:webHidden/>
              </w:rPr>
              <w:fldChar w:fldCharType="separate"/>
            </w:r>
            <w:r>
              <w:rPr>
                <w:noProof/>
                <w:webHidden/>
              </w:rPr>
              <w:t>17</w:t>
            </w:r>
            <w:r>
              <w:rPr>
                <w:noProof/>
                <w:webHidden/>
              </w:rPr>
              <w:fldChar w:fldCharType="end"/>
            </w:r>
          </w:hyperlink>
        </w:p>
        <w:p w14:paraId="54E216EE" w14:textId="77777777" w:rsidR="00DA31FC" w:rsidRDefault="00DA31FC">
          <w:pPr>
            <w:pStyle w:val="TDC1"/>
            <w:tabs>
              <w:tab w:val="right" w:leader="dot" w:pos="8828"/>
            </w:tabs>
            <w:rPr>
              <w:rFonts w:eastAsiaTheme="minorEastAsia"/>
              <w:noProof/>
              <w:lang w:eastAsia="es-PE"/>
            </w:rPr>
          </w:pPr>
          <w:hyperlink w:anchor="_Toc467489394" w:history="1">
            <w:r w:rsidRPr="00685FD8">
              <w:rPr>
                <w:rStyle w:val="Hipervnculo"/>
                <w:rFonts w:ascii="Calibri" w:hAnsi="Calibri"/>
                <w:iCs/>
                <w:noProof/>
              </w:rPr>
              <w:t>Anexo VIII. Modelo de Convenio de asociación para la ejecución de proyecto</w:t>
            </w:r>
            <w:r>
              <w:rPr>
                <w:noProof/>
                <w:webHidden/>
              </w:rPr>
              <w:tab/>
            </w:r>
            <w:r>
              <w:rPr>
                <w:noProof/>
                <w:webHidden/>
              </w:rPr>
              <w:fldChar w:fldCharType="begin"/>
            </w:r>
            <w:r>
              <w:rPr>
                <w:noProof/>
                <w:webHidden/>
              </w:rPr>
              <w:instrText xml:space="preserve"> PAGEREF _Toc467489394 \h </w:instrText>
            </w:r>
            <w:r>
              <w:rPr>
                <w:noProof/>
                <w:webHidden/>
              </w:rPr>
            </w:r>
            <w:r>
              <w:rPr>
                <w:noProof/>
                <w:webHidden/>
              </w:rPr>
              <w:fldChar w:fldCharType="separate"/>
            </w:r>
            <w:r>
              <w:rPr>
                <w:noProof/>
                <w:webHidden/>
              </w:rPr>
              <w:t>18</w:t>
            </w:r>
            <w:r>
              <w:rPr>
                <w:noProof/>
                <w:webHidden/>
              </w:rPr>
              <w:fldChar w:fldCharType="end"/>
            </w:r>
          </w:hyperlink>
        </w:p>
        <w:p w14:paraId="009694E3" w14:textId="77777777" w:rsidR="00DA31FC" w:rsidRDefault="00DA31FC">
          <w:pPr>
            <w:pStyle w:val="TDC2"/>
            <w:tabs>
              <w:tab w:val="right" w:leader="dot" w:pos="8828"/>
            </w:tabs>
            <w:rPr>
              <w:rFonts w:eastAsiaTheme="minorEastAsia"/>
              <w:noProof/>
              <w:lang w:eastAsia="es-PE"/>
            </w:rPr>
          </w:pPr>
          <w:hyperlink w:anchor="_Toc467489395" w:history="1">
            <w:r w:rsidRPr="00685FD8">
              <w:rPr>
                <w:rStyle w:val="Hipervnculo"/>
                <w:rFonts w:ascii="Calibri" w:hAnsi="Calibri"/>
                <w:noProof/>
              </w:rPr>
              <w:t>1. Orientaciones para el llenado del Convenio</w:t>
            </w:r>
            <w:r>
              <w:rPr>
                <w:noProof/>
                <w:webHidden/>
              </w:rPr>
              <w:tab/>
            </w:r>
            <w:r>
              <w:rPr>
                <w:noProof/>
                <w:webHidden/>
              </w:rPr>
              <w:fldChar w:fldCharType="begin"/>
            </w:r>
            <w:r>
              <w:rPr>
                <w:noProof/>
                <w:webHidden/>
              </w:rPr>
              <w:instrText xml:space="preserve"> PAGEREF _Toc467489395 \h </w:instrText>
            </w:r>
            <w:r>
              <w:rPr>
                <w:noProof/>
                <w:webHidden/>
              </w:rPr>
            </w:r>
            <w:r>
              <w:rPr>
                <w:noProof/>
                <w:webHidden/>
              </w:rPr>
              <w:fldChar w:fldCharType="separate"/>
            </w:r>
            <w:r>
              <w:rPr>
                <w:noProof/>
                <w:webHidden/>
              </w:rPr>
              <w:t>18</w:t>
            </w:r>
            <w:r>
              <w:rPr>
                <w:noProof/>
                <w:webHidden/>
              </w:rPr>
              <w:fldChar w:fldCharType="end"/>
            </w:r>
          </w:hyperlink>
        </w:p>
        <w:p w14:paraId="2BDA7593" w14:textId="77777777" w:rsidR="00DA31FC" w:rsidRDefault="00DA31FC">
          <w:pPr>
            <w:pStyle w:val="TDC2"/>
            <w:tabs>
              <w:tab w:val="right" w:leader="dot" w:pos="8828"/>
            </w:tabs>
            <w:rPr>
              <w:rFonts w:eastAsiaTheme="minorEastAsia"/>
              <w:noProof/>
              <w:lang w:eastAsia="es-PE"/>
            </w:rPr>
          </w:pPr>
          <w:hyperlink w:anchor="_Toc467489396" w:history="1">
            <w:r w:rsidRPr="00685FD8">
              <w:rPr>
                <w:rStyle w:val="Hipervnculo"/>
                <w:rFonts w:ascii="Calibri" w:hAnsi="Calibri"/>
                <w:noProof/>
              </w:rPr>
              <w:t>2. Modelo de Convenio</w:t>
            </w:r>
            <w:r>
              <w:rPr>
                <w:noProof/>
                <w:webHidden/>
              </w:rPr>
              <w:tab/>
            </w:r>
            <w:r>
              <w:rPr>
                <w:noProof/>
                <w:webHidden/>
              </w:rPr>
              <w:fldChar w:fldCharType="begin"/>
            </w:r>
            <w:r>
              <w:rPr>
                <w:noProof/>
                <w:webHidden/>
              </w:rPr>
              <w:instrText xml:space="preserve"> PAGEREF _Toc467489396 \h </w:instrText>
            </w:r>
            <w:r>
              <w:rPr>
                <w:noProof/>
                <w:webHidden/>
              </w:rPr>
            </w:r>
            <w:r>
              <w:rPr>
                <w:noProof/>
                <w:webHidden/>
              </w:rPr>
              <w:fldChar w:fldCharType="separate"/>
            </w:r>
            <w:r>
              <w:rPr>
                <w:noProof/>
                <w:webHidden/>
              </w:rPr>
              <w:t>19</w:t>
            </w:r>
            <w:r>
              <w:rPr>
                <w:noProof/>
                <w:webHidden/>
              </w:rPr>
              <w:fldChar w:fldCharType="end"/>
            </w:r>
          </w:hyperlink>
        </w:p>
        <w:p w14:paraId="76DD4937" w14:textId="77777777" w:rsidR="00DA31FC" w:rsidRDefault="00DA31FC">
          <w:pPr>
            <w:pStyle w:val="TDC1"/>
            <w:tabs>
              <w:tab w:val="right" w:leader="dot" w:pos="8828"/>
            </w:tabs>
            <w:rPr>
              <w:rFonts w:eastAsiaTheme="minorEastAsia"/>
              <w:noProof/>
              <w:lang w:eastAsia="es-PE"/>
            </w:rPr>
          </w:pPr>
          <w:hyperlink w:anchor="_Toc467489397" w:history="1">
            <w:r w:rsidRPr="00685FD8">
              <w:rPr>
                <w:rStyle w:val="Hipervnculo"/>
                <w:rFonts w:ascii="Calibri" w:hAnsi="Calibri"/>
                <w:iCs/>
                <w:noProof/>
              </w:rPr>
              <w:t>Anexo IX.  Características de los desayunos y almuerzos del PNAE Qali Warma</w:t>
            </w:r>
            <w:r>
              <w:rPr>
                <w:noProof/>
                <w:webHidden/>
              </w:rPr>
              <w:tab/>
            </w:r>
            <w:r>
              <w:rPr>
                <w:noProof/>
                <w:webHidden/>
              </w:rPr>
              <w:fldChar w:fldCharType="begin"/>
            </w:r>
            <w:r>
              <w:rPr>
                <w:noProof/>
                <w:webHidden/>
              </w:rPr>
              <w:instrText xml:space="preserve"> PAGEREF _Toc467489397 \h </w:instrText>
            </w:r>
            <w:r>
              <w:rPr>
                <w:noProof/>
                <w:webHidden/>
              </w:rPr>
            </w:r>
            <w:r>
              <w:rPr>
                <w:noProof/>
                <w:webHidden/>
              </w:rPr>
              <w:fldChar w:fldCharType="separate"/>
            </w:r>
            <w:r>
              <w:rPr>
                <w:noProof/>
                <w:webHidden/>
              </w:rPr>
              <w:t>26</w:t>
            </w:r>
            <w:r>
              <w:rPr>
                <w:noProof/>
                <w:webHidden/>
              </w:rPr>
              <w:fldChar w:fldCharType="end"/>
            </w:r>
          </w:hyperlink>
        </w:p>
        <w:p w14:paraId="224EACE5" w14:textId="77777777" w:rsidR="00DA31FC" w:rsidRDefault="00DA31FC">
          <w:pPr>
            <w:pStyle w:val="TDC1"/>
            <w:tabs>
              <w:tab w:val="right" w:leader="dot" w:pos="8828"/>
            </w:tabs>
            <w:rPr>
              <w:rFonts w:eastAsiaTheme="minorEastAsia"/>
              <w:noProof/>
              <w:lang w:eastAsia="es-PE"/>
            </w:rPr>
          </w:pPr>
          <w:hyperlink w:anchor="_Toc467489398" w:history="1">
            <w:r w:rsidRPr="00685FD8">
              <w:rPr>
                <w:rStyle w:val="Hipervnculo"/>
                <w:rFonts w:ascii="Calibri" w:hAnsi="Calibri"/>
                <w:iCs/>
                <w:noProof/>
                <w:lang w:val="en-US"/>
              </w:rPr>
              <w:t xml:space="preserve">Anexo X.  </w:t>
            </w:r>
            <w:r w:rsidRPr="00685FD8">
              <w:rPr>
                <w:rStyle w:val="Hipervnculo"/>
                <w:rFonts w:ascii="Calibri" w:hAnsi="Calibri"/>
                <w:iCs/>
                <w:noProof/>
              </w:rPr>
              <w:t>Anemia en niños y niñas de 6 a 36 meses según regiones</w:t>
            </w:r>
            <w:r>
              <w:rPr>
                <w:noProof/>
                <w:webHidden/>
              </w:rPr>
              <w:tab/>
            </w:r>
            <w:r>
              <w:rPr>
                <w:noProof/>
                <w:webHidden/>
              </w:rPr>
              <w:fldChar w:fldCharType="begin"/>
            </w:r>
            <w:r>
              <w:rPr>
                <w:noProof/>
                <w:webHidden/>
              </w:rPr>
              <w:instrText xml:space="preserve"> PAGEREF _Toc467489398 \h </w:instrText>
            </w:r>
            <w:r>
              <w:rPr>
                <w:noProof/>
                <w:webHidden/>
              </w:rPr>
            </w:r>
            <w:r>
              <w:rPr>
                <w:noProof/>
                <w:webHidden/>
              </w:rPr>
              <w:fldChar w:fldCharType="separate"/>
            </w:r>
            <w:r>
              <w:rPr>
                <w:noProof/>
                <w:webHidden/>
              </w:rPr>
              <w:t>28</w:t>
            </w:r>
            <w:r>
              <w:rPr>
                <w:noProof/>
                <w:webHidden/>
              </w:rPr>
              <w:fldChar w:fldCharType="end"/>
            </w:r>
          </w:hyperlink>
        </w:p>
        <w:p w14:paraId="3F4B8A42" w14:textId="77777777" w:rsidR="00DA31FC" w:rsidRDefault="00DA31FC">
          <w:pPr>
            <w:pStyle w:val="TDC1"/>
            <w:tabs>
              <w:tab w:val="right" w:leader="dot" w:pos="8828"/>
            </w:tabs>
            <w:rPr>
              <w:rFonts w:eastAsiaTheme="minorEastAsia"/>
              <w:noProof/>
              <w:lang w:eastAsia="es-PE"/>
            </w:rPr>
          </w:pPr>
          <w:hyperlink w:anchor="_Toc467489399" w:history="1">
            <w:r w:rsidRPr="00685FD8">
              <w:rPr>
                <w:rStyle w:val="Hipervnculo"/>
                <w:rFonts w:ascii="Calibri" w:hAnsi="Calibri"/>
                <w:iCs/>
                <w:noProof/>
              </w:rPr>
              <w:t>Anexo XI.  Caracterización de distritos declarados en emergencia por  bajas temperaturas. DS 033-2016-PCM (solo heladas)</w:t>
            </w:r>
            <w:r>
              <w:rPr>
                <w:noProof/>
                <w:webHidden/>
              </w:rPr>
              <w:tab/>
            </w:r>
            <w:r>
              <w:rPr>
                <w:noProof/>
                <w:webHidden/>
              </w:rPr>
              <w:fldChar w:fldCharType="begin"/>
            </w:r>
            <w:r>
              <w:rPr>
                <w:noProof/>
                <w:webHidden/>
              </w:rPr>
              <w:instrText xml:space="preserve"> PAGEREF _Toc467489399 \h </w:instrText>
            </w:r>
            <w:r>
              <w:rPr>
                <w:noProof/>
                <w:webHidden/>
              </w:rPr>
            </w:r>
            <w:r>
              <w:rPr>
                <w:noProof/>
                <w:webHidden/>
              </w:rPr>
              <w:fldChar w:fldCharType="separate"/>
            </w:r>
            <w:r>
              <w:rPr>
                <w:noProof/>
                <w:webHidden/>
              </w:rPr>
              <w:t>29</w:t>
            </w:r>
            <w:r>
              <w:rPr>
                <w:noProof/>
                <w:webHidden/>
              </w:rPr>
              <w:fldChar w:fldCharType="end"/>
            </w:r>
          </w:hyperlink>
        </w:p>
        <w:p w14:paraId="3326F62E" w14:textId="77777777" w:rsidR="005F7771" w:rsidRDefault="005F7771">
          <w:r>
            <w:rPr>
              <w:b/>
              <w:bCs/>
              <w:lang w:val="es-ES"/>
            </w:rPr>
            <w:fldChar w:fldCharType="end"/>
          </w:r>
        </w:p>
      </w:sdtContent>
    </w:sdt>
    <w:p w14:paraId="78BF125B" w14:textId="77777777" w:rsidR="005F7771" w:rsidRDefault="005F7771" w:rsidP="00C2708C">
      <w:pPr>
        <w:ind w:left="2124"/>
      </w:pPr>
    </w:p>
    <w:p w14:paraId="5530307B" w14:textId="77777777" w:rsidR="00261CD9" w:rsidRDefault="00261CD9" w:rsidP="00C2708C">
      <w:pPr>
        <w:ind w:left="2124"/>
      </w:pPr>
    </w:p>
    <w:p w14:paraId="34C0CF9A" w14:textId="77777777" w:rsidR="00261CD9" w:rsidRDefault="00261CD9" w:rsidP="00C2708C">
      <w:pPr>
        <w:ind w:left="2124"/>
      </w:pPr>
    </w:p>
    <w:p w14:paraId="63E91684" w14:textId="77777777" w:rsidR="00C2708C" w:rsidRDefault="00C2708C" w:rsidP="00C2708C">
      <w:pPr>
        <w:ind w:left="2124"/>
      </w:pPr>
    </w:p>
    <w:p w14:paraId="0011C26A" w14:textId="77777777" w:rsidR="00C2708C" w:rsidRDefault="00C2708C" w:rsidP="00C2708C">
      <w:pPr>
        <w:ind w:left="2124"/>
      </w:pPr>
    </w:p>
    <w:p w14:paraId="445C04AB" w14:textId="77777777" w:rsidR="00C2708C" w:rsidRDefault="00C2708C" w:rsidP="00C2708C">
      <w:pPr>
        <w:ind w:left="2124"/>
      </w:pPr>
    </w:p>
    <w:p w14:paraId="192BFBC0" w14:textId="77777777" w:rsidR="00C2708C" w:rsidRDefault="00C2708C" w:rsidP="00C2708C">
      <w:pPr>
        <w:ind w:left="2124"/>
        <w:sectPr w:rsidR="00C2708C" w:rsidSect="00737E1E">
          <w:footerReference w:type="first" r:id="rId12"/>
          <w:pgSz w:w="12240" w:h="15840"/>
          <w:pgMar w:top="1417" w:right="1701" w:bottom="1417" w:left="1701" w:header="708" w:footer="708" w:gutter="0"/>
          <w:cols w:space="708"/>
          <w:titlePg/>
          <w:docGrid w:linePitch="360"/>
        </w:sectPr>
      </w:pPr>
    </w:p>
    <w:p w14:paraId="440473CE" w14:textId="52335FBE" w:rsidR="00A84F9A" w:rsidRDefault="00A84F9A" w:rsidP="00A84F9A">
      <w:pPr>
        <w:pStyle w:val="Ttulo1"/>
        <w:shd w:val="clear" w:color="auto" w:fill="BFBFBF"/>
        <w:spacing w:before="0" w:after="0"/>
        <w:jc w:val="center"/>
        <w:rPr>
          <w:rFonts w:ascii="Calibri" w:hAnsi="Calibri"/>
          <w:bCs w:val="0"/>
          <w:iCs/>
          <w:sz w:val="28"/>
          <w:szCs w:val="22"/>
        </w:rPr>
      </w:pPr>
      <w:bookmarkStart w:id="0" w:name="_Toc428606790"/>
      <w:bookmarkStart w:id="1" w:name="_Toc429154235"/>
      <w:bookmarkStart w:id="2" w:name="_Toc467489387"/>
      <w:r w:rsidRPr="00FC37F6">
        <w:rPr>
          <w:rFonts w:ascii="Calibri" w:hAnsi="Calibri"/>
          <w:bCs w:val="0"/>
          <w:iCs/>
          <w:sz w:val="28"/>
          <w:szCs w:val="22"/>
        </w:rPr>
        <w:lastRenderedPageBreak/>
        <w:t xml:space="preserve">Anexo </w:t>
      </w:r>
      <w:r w:rsidR="00B13C33">
        <w:rPr>
          <w:rFonts w:ascii="Calibri" w:hAnsi="Calibri"/>
          <w:bCs w:val="0"/>
          <w:iCs/>
          <w:sz w:val="28"/>
          <w:szCs w:val="22"/>
        </w:rPr>
        <w:t>I</w:t>
      </w:r>
      <w:r w:rsidRPr="00FC37F6">
        <w:rPr>
          <w:rFonts w:ascii="Calibri" w:hAnsi="Calibri"/>
          <w:bCs w:val="0"/>
          <w:iCs/>
          <w:sz w:val="28"/>
          <w:szCs w:val="22"/>
        </w:rPr>
        <w:t xml:space="preserve">. </w:t>
      </w:r>
      <w:r>
        <w:rPr>
          <w:rFonts w:ascii="Calibri" w:hAnsi="Calibri"/>
          <w:bCs w:val="0"/>
          <w:iCs/>
          <w:sz w:val="28"/>
          <w:szCs w:val="22"/>
        </w:rPr>
        <w:t>Lista de chequeo de requisitos legales</w:t>
      </w:r>
      <w:bookmarkEnd w:id="2"/>
      <w:r>
        <w:rPr>
          <w:rFonts w:ascii="Calibri" w:hAnsi="Calibri"/>
          <w:bCs w:val="0"/>
          <w:iCs/>
          <w:sz w:val="28"/>
          <w:szCs w:val="22"/>
        </w:rPr>
        <w:t xml:space="preserve"> </w:t>
      </w:r>
      <w:bookmarkEnd w:id="0"/>
      <w:bookmarkEnd w:id="1"/>
    </w:p>
    <w:p w14:paraId="79DB8D29" w14:textId="77777777" w:rsidR="00A84F9A" w:rsidRDefault="00A84F9A" w:rsidP="00A84F9A">
      <w:pPr>
        <w:rPr>
          <w:lang w:eastAsia="x-none"/>
        </w:rPr>
      </w:pPr>
    </w:p>
    <w:p w14:paraId="3D03F92D" w14:textId="4150B171" w:rsidR="00A84F9A" w:rsidRPr="000421E6" w:rsidRDefault="00A84F9A" w:rsidP="000421E6">
      <w:pPr>
        <w:jc w:val="center"/>
        <w:rPr>
          <w:lang w:eastAsia="x-none"/>
        </w:rPr>
      </w:pPr>
      <w:r>
        <w:rPr>
          <w:lang w:eastAsia="x-none"/>
        </w:rPr>
        <w:t>El presente documento tiene carácter de Declaración Jurada</w:t>
      </w:r>
    </w:p>
    <w:p w14:paraId="5C7B064B" w14:textId="77777777" w:rsidR="00A84F9A" w:rsidRPr="00B63B6E" w:rsidRDefault="00A84F9A" w:rsidP="00A84F9A">
      <w:pPr>
        <w:contextualSpacing/>
        <w:jc w:val="both"/>
        <w:rPr>
          <w:rFonts w:ascii="Calibri" w:hAnsi="Calibri" w:cs="Arial"/>
        </w:rPr>
      </w:pPr>
      <w:r w:rsidRPr="00B63B6E">
        <w:rPr>
          <w:rFonts w:ascii="Calibri" w:hAnsi="Calibri" w:cs="Arial"/>
        </w:rPr>
        <w:t>Antes de enviar su propuesta sírvase verificar que cumple con los siguientes requisitos. Si no cumple con alguno de ellos, absténgase de participar porque su solicitud será descartada en alguna etap</w:t>
      </w:r>
      <w:r>
        <w:rPr>
          <w:rFonts w:ascii="Calibri" w:hAnsi="Calibri" w:cs="Arial"/>
        </w:rPr>
        <w:t>a de la convocatoria. Asimismo este formato no puede ser mutilado:</w:t>
      </w:r>
    </w:p>
    <w:p w14:paraId="76AD4801" w14:textId="77777777" w:rsidR="00A84F9A" w:rsidRPr="00B63B6E" w:rsidRDefault="00A84F9A" w:rsidP="00A84F9A">
      <w:pPr>
        <w:contextualSpacing/>
        <w:jc w:val="both"/>
        <w:rPr>
          <w:rFonts w:ascii="Calibri" w:hAnsi="Calibri" w:cs="Arial"/>
        </w:rPr>
      </w:pPr>
    </w:p>
    <w:p w14:paraId="70B0499E" w14:textId="77777777" w:rsidR="00A84F9A" w:rsidRPr="00B63B6E" w:rsidRDefault="00A84F9A" w:rsidP="00A84F9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4F9A" w:rsidRPr="00B63B6E" w14:paraId="416514FD" w14:textId="77777777" w:rsidTr="00DD2487">
        <w:trPr>
          <w:trHeight w:val="931"/>
          <w:tblHeader/>
        </w:trPr>
        <w:tc>
          <w:tcPr>
            <w:tcW w:w="7949" w:type="dxa"/>
            <w:tcBorders>
              <w:top w:val="single" w:sz="4" w:space="0" w:color="auto"/>
              <w:left w:val="single" w:sz="4" w:space="0" w:color="auto"/>
              <w:right w:val="single" w:sz="4" w:space="0" w:color="auto"/>
            </w:tcBorders>
            <w:vAlign w:val="center"/>
          </w:tcPr>
          <w:p w14:paraId="36052AF6" w14:textId="77777777" w:rsidR="00A84F9A" w:rsidRPr="00B63B6E" w:rsidRDefault="00A84F9A" w:rsidP="00DD2487">
            <w:pPr>
              <w:ind w:left="284" w:hanging="284"/>
              <w:contextualSpacing/>
              <w:jc w:val="center"/>
              <w:rPr>
                <w:rFonts w:ascii="Calibri" w:hAnsi="Calibri" w:cs="Arial"/>
                <w:b/>
              </w:rPr>
            </w:pPr>
          </w:p>
          <w:p w14:paraId="7F4DDCE1" w14:textId="77777777" w:rsidR="00A84F9A" w:rsidRPr="00B63B6E" w:rsidRDefault="00A84F9A" w:rsidP="00DD2487">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691FA8CF"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14:paraId="7E9BFDD0"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A84F9A" w:rsidRPr="00B63B6E" w14:paraId="495D87D1" w14:textId="77777777" w:rsidTr="00DD2487">
        <w:tc>
          <w:tcPr>
            <w:tcW w:w="7949" w:type="dxa"/>
          </w:tcPr>
          <w:p w14:paraId="5DE314A3" w14:textId="17ECD138"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 Entidad Solicitante y Asociadas cumplen con los </w:t>
            </w:r>
            <w:r w:rsidR="006D7FA4">
              <w:rPr>
                <w:rFonts w:ascii="Calibri" w:hAnsi="Calibri" w:cs="Arial"/>
              </w:rPr>
              <w:t>requisitos y condiciones</w:t>
            </w:r>
            <w:r>
              <w:rPr>
                <w:rFonts w:ascii="Calibri" w:hAnsi="Calibri" w:cs="Arial"/>
              </w:rPr>
              <w:t xml:space="preserve"> de las Bases</w:t>
            </w:r>
            <w:r w:rsidRPr="00B63B6E">
              <w:rPr>
                <w:rFonts w:ascii="Calibri" w:hAnsi="Calibri" w:cs="Arial"/>
              </w:rPr>
              <w:t>.</w:t>
            </w:r>
          </w:p>
        </w:tc>
        <w:tc>
          <w:tcPr>
            <w:tcW w:w="1842" w:type="dxa"/>
            <w:shd w:val="clear" w:color="auto" w:fill="BFBFBF"/>
          </w:tcPr>
          <w:p w14:paraId="6B9B8C2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B67F8E" w14:textId="77777777" w:rsidTr="00DD2487">
        <w:tc>
          <w:tcPr>
            <w:tcW w:w="7949" w:type="dxa"/>
          </w:tcPr>
          <w:p w14:paraId="2430454E" w14:textId="732318F9"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y </w:t>
            </w:r>
            <w:r w:rsidRPr="0004771D">
              <w:rPr>
                <w:rFonts w:ascii="Calibri" w:hAnsi="Calibri" w:cs="Arial"/>
              </w:rPr>
              <w:t>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1"/>
            </w:r>
            <w:r w:rsidRPr="00B63B6E">
              <w:rPr>
                <w:rFonts w:ascii="Calibri" w:hAnsi="Calibri" w:cs="Arial"/>
              </w:rPr>
              <w:t>.</w:t>
            </w:r>
          </w:p>
        </w:tc>
        <w:tc>
          <w:tcPr>
            <w:tcW w:w="1842" w:type="dxa"/>
            <w:shd w:val="clear" w:color="auto" w:fill="BFBFBF"/>
          </w:tcPr>
          <w:p w14:paraId="6ADF75C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F33B634" w14:textId="77777777" w:rsidTr="00DD2487">
        <w:tc>
          <w:tcPr>
            <w:tcW w:w="7949" w:type="dxa"/>
          </w:tcPr>
          <w:p w14:paraId="094834D8" w14:textId="298DA46C"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17A4B">
              <w:rPr>
                <w:rFonts w:ascii="Calibri" w:hAnsi="Calibri" w:cs="Arial"/>
              </w:rPr>
              <w:t>Que, la</w:t>
            </w:r>
            <w:r w:rsidR="0004771D">
              <w:rPr>
                <w:rFonts w:ascii="Calibri" w:hAnsi="Calibri" w:cs="Arial"/>
              </w:rPr>
              <w:t xml:space="preserve"> Entidad Solicitante y/o Asociadas que son </w:t>
            </w:r>
            <w:r w:rsidRPr="00B17A4B">
              <w:rPr>
                <w:rFonts w:ascii="Calibri" w:hAnsi="Calibri" w:cs="Arial"/>
                <w:b/>
              </w:rPr>
              <w:t xml:space="preserve">universidades –públicas o privadas- </w:t>
            </w:r>
            <w:r w:rsidRPr="00B17A4B">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2"/>
            </w:r>
            <w:r w:rsidRPr="00B17A4B">
              <w:rPr>
                <w:rFonts w:ascii="Calibri" w:hAnsi="Calibri" w:cs="Arial"/>
              </w:rPr>
              <w:t>.</w:t>
            </w:r>
          </w:p>
        </w:tc>
        <w:tc>
          <w:tcPr>
            <w:tcW w:w="1842" w:type="dxa"/>
            <w:shd w:val="clear" w:color="auto" w:fill="BFBFBF"/>
          </w:tcPr>
          <w:p w14:paraId="321FF62C"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382FD60" w14:textId="77777777" w:rsidTr="00DD2487">
        <w:tc>
          <w:tcPr>
            <w:tcW w:w="7949" w:type="dxa"/>
          </w:tcPr>
          <w:p w14:paraId="4DE18F8E" w14:textId="39E98A1E"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y</w:t>
            </w:r>
            <w:r w:rsidRPr="00B63B6E">
              <w:rPr>
                <w:rFonts w:ascii="Calibri" w:hAnsi="Calibri" w:cs="Arial"/>
              </w:rPr>
              <w:t xml:space="preserve"> </w:t>
            </w:r>
            <w:r w:rsidRPr="0004771D">
              <w:rPr>
                <w:rFonts w:ascii="Calibri" w:hAnsi="Calibri" w:cs="Arial"/>
              </w:rPr>
              <w:t xml:space="preserve">Entidades Asociadas </w:t>
            </w:r>
            <w:r w:rsidRPr="00B63B6E">
              <w:rPr>
                <w:rFonts w:ascii="Calibri" w:hAnsi="Calibri" w:cs="Arial"/>
              </w:rPr>
              <w:t>no tienen deudas coactivas en los registros de SUNAT.</w:t>
            </w:r>
            <w:r w:rsidRPr="00B63B6E">
              <w:rPr>
                <w:rFonts w:ascii="Calibri" w:hAnsi="Calibri"/>
                <w:vertAlign w:val="superscript"/>
              </w:rPr>
              <w:footnoteReference w:id="3"/>
            </w:r>
          </w:p>
        </w:tc>
        <w:tc>
          <w:tcPr>
            <w:tcW w:w="1842" w:type="dxa"/>
            <w:shd w:val="clear" w:color="auto" w:fill="BFBFBF"/>
          </w:tcPr>
          <w:p w14:paraId="614D09E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FA40F06" w14:textId="77777777" w:rsidTr="00DD2487">
        <w:tc>
          <w:tcPr>
            <w:tcW w:w="7949" w:type="dxa"/>
          </w:tcPr>
          <w:p w14:paraId="333F26C4" w14:textId="4F64744B"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04771D" w:rsidRPr="00B63B6E">
              <w:rPr>
                <w:rFonts w:ascii="Calibri" w:hAnsi="Calibri" w:cs="Arial"/>
              </w:rPr>
              <w:t>la</w:t>
            </w:r>
            <w:r w:rsidR="0004771D">
              <w:rPr>
                <w:rFonts w:ascii="Calibri" w:hAnsi="Calibri" w:cs="Arial"/>
              </w:rPr>
              <w:t xml:space="preserve"> Entidad Solicitante y</w:t>
            </w:r>
            <w:r w:rsidR="0004771D" w:rsidRPr="00B63B6E">
              <w:rPr>
                <w:rFonts w:ascii="Calibri" w:hAnsi="Calibri" w:cs="Arial"/>
              </w:rPr>
              <w:t xml:space="preserve"> </w:t>
            </w:r>
            <w:r w:rsidR="0004771D" w:rsidRPr="0004771D">
              <w:rPr>
                <w:rFonts w:ascii="Calibri" w:hAnsi="Calibri" w:cs="Arial"/>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14:paraId="18BEED58"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F40605" w:rsidRPr="00B63B6E" w14:paraId="3D83ABDB" w14:textId="77777777" w:rsidTr="00DD2487">
        <w:tc>
          <w:tcPr>
            <w:tcW w:w="7949" w:type="dxa"/>
          </w:tcPr>
          <w:p w14:paraId="03E15304" w14:textId="77777777" w:rsidR="00F40605" w:rsidRPr="00B63B6E" w:rsidRDefault="00F40605"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Pr>
                <w:rFonts w:ascii="Calibri" w:hAnsi="Calibri" w:cs="Arial"/>
              </w:rPr>
              <w:t xml:space="preserve"> Entidad Solicitante, de acuerdo a su objeto social o fines institucionales, realiza actividades de investigación y desarrollo tecnológico (I+D). [Solo para universidades, instituciones de educación superior y centros de innovación y desarrollo de carácter privado].</w:t>
            </w:r>
          </w:p>
        </w:tc>
        <w:tc>
          <w:tcPr>
            <w:tcW w:w="1842" w:type="dxa"/>
            <w:shd w:val="clear" w:color="auto" w:fill="BFBFBF"/>
          </w:tcPr>
          <w:p w14:paraId="763A816A" w14:textId="77777777" w:rsidR="00F40605" w:rsidRPr="00B63B6E" w:rsidRDefault="00F40605"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9F29E0D" w14:textId="77777777" w:rsidTr="00DD2487">
        <w:tc>
          <w:tcPr>
            <w:tcW w:w="7949" w:type="dxa"/>
          </w:tcPr>
          <w:p w14:paraId="66E57BA5" w14:textId="4D2B57DA"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w:t>
            </w:r>
            <w:r w:rsidR="0004771D" w:rsidRPr="00B63B6E">
              <w:rPr>
                <w:rFonts w:ascii="Calibri" w:hAnsi="Calibri" w:cs="Arial"/>
              </w:rPr>
              <w:t>la</w:t>
            </w:r>
            <w:r w:rsidR="0004771D">
              <w:rPr>
                <w:rFonts w:ascii="Calibri" w:hAnsi="Calibri" w:cs="Arial"/>
              </w:rPr>
              <w:t xml:space="preserve"> Entidad Solicitante y</w:t>
            </w:r>
            <w:r w:rsidR="0004771D" w:rsidRPr="00B63B6E">
              <w:rPr>
                <w:rFonts w:ascii="Calibri" w:hAnsi="Calibri" w:cs="Arial"/>
              </w:rPr>
              <w:t xml:space="preserve"> </w:t>
            </w:r>
            <w:r w:rsidR="0004771D" w:rsidRPr="0004771D">
              <w:rPr>
                <w:rFonts w:ascii="Calibri" w:hAnsi="Calibri" w:cs="Arial"/>
              </w:rPr>
              <w:t>Entidades Asociadas</w:t>
            </w:r>
            <w:r w:rsidR="0004771D" w:rsidRPr="00B63B6E">
              <w:rPr>
                <w:rFonts w:ascii="Calibri" w:hAnsi="Calibri" w:cs="Arial"/>
              </w:rPr>
              <w:t xml:space="preserve"> </w:t>
            </w:r>
            <w:r w:rsidRPr="00B63B6E">
              <w:rPr>
                <w:rFonts w:ascii="Calibri" w:hAnsi="Calibri" w:cs="Arial"/>
              </w:rPr>
              <w:t>no haya</w:t>
            </w:r>
            <w:r w:rsidR="0004771D">
              <w:rPr>
                <w:rFonts w:ascii="Calibri" w:hAnsi="Calibri" w:cs="Arial"/>
              </w:rPr>
              <w:t>n</w:t>
            </w:r>
            <w:r w:rsidRPr="00B63B6E">
              <w:rPr>
                <w:rFonts w:ascii="Calibri" w:hAnsi="Calibri" w:cs="Arial"/>
              </w:rPr>
              <w:t xml:space="preserve"> sido sentenciados por delito cometido en agravio del Estado.</w:t>
            </w:r>
          </w:p>
        </w:tc>
        <w:tc>
          <w:tcPr>
            <w:tcW w:w="1842" w:type="dxa"/>
            <w:shd w:val="clear" w:color="auto" w:fill="BFBFBF"/>
          </w:tcPr>
          <w:p w14:paraId="0CC558F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2375134" w14:textId="77777777" w:rsidTr="00DD2487">
        <w:tc>
          <w:tcPr>
            <w:tcW w:w="7949" w:type="dxa"/>
            <w:tcBorders>
              <w:top w:val="single" w:sz="4" w:space="0" w:color="auto"/>
              <w:left w:val="single" w:sz="4" w:space="0" w:color="auto"/>
              <w:bottom w:val="single" w:sz="4" w:space="0" w:color="auto"/>
              <w:right w:val="single" w:sz="4" w:space="0" w:color="auto"/>
            </w:tcBorders>
          </w:tcPr>
          <w:p w14:paraId="3BA6138B" w14:textId="12D63445" w:rsidR="00A84F9A" w:rsidRPr="00B63B6E" w:rsidRDefault="00A84F9A" w:rsidP="00E512E0">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F40605">
              <w:rPr>
                <w:rFonts w:ascii="Calibri" w:hAnsi="Calibri" w:cs="Arial"/>
              </w:rPr>
              <w:t>la Entidad Solicitante y</w:t>
            </w:r>
            <w:r w:rsidR="00F40605" w:rsidRPr="00B63B6E">
              <w:rPr>
                <w:rFonts w:ascii="Calibri" w:hAnsi="Calibri" w:cs="Arial"/>
              </w:rPr>
              <w:t xml:space="preserve"> </w:t>
            </w:r>
            <w:r w:rsidR="00F40605" w:rsidRPr="0004771D">
              <w:rPr>
                <w:rFonts w:ascii="Calibri" w:hAnsi="Calibri" w:cs="Arial"/>
              </w:rPr>
              <w:t>Entidades Asociadas</w:t>
            </w:r>
            <w:r w:rsidR="00F40605" w:rsidRPr="00B63B6E">
              <w:rPr>
                <w:rFonts w:ascii="Calibri" w:hAnsi="Calibri" w:cs="Arial"/>
              </w:rPr>
              <w:t xml:space="preserve"> </w:t>
            </w:r>
            <w:r w:rsidRPr="00B63B6E">
              <w:rPr>
                <w:rFonts w:ascii="Calibri" w:hAnsi="Calibri" w:cs="Arial"/>
              </w:rPr>
              <w:t>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D48858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A20BB17" w14:textId="77777777" w:rsidTr="00DD2487">
        <w:tc>
          <w:tcPr>
            <w:tcW w:w="7949" w:type="dxa"/>
            <w:tcBorders>
              <w:top w:val="single" w:sz="4" w:space="0" w:color="auto"/>
              <w:left w:val="single" w:sz="4" w:space="0" w:color="auto"/>
              <w:bottom w:val="single" w:sz="4" w:space="0" w:color="auto"/>
              <w:right w:val="single" w:sz="4" w:space="0" w:color="auto"/>
            </w:tcBorders>
          </w:tcPr>
          <w:p w14:paraId="6F33048A" w14:textId="77777777"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w:t>
            </w:r>
            <w:r w:rsidR="005855E4">
              <w:rPr>
                <w:rFonts w:ascii="Calibri" w:hAnsi="Calibri" w:cs="Arial"/>
              </w:rPr>
              <w:t xml:space="preserve"> –total o parcial-</w:t>
            </w:r>
            <w:r w:rsidRPr="00B63B6E">
              <w:rPr>
                <w:rFonts w:ascii="Calibri" w:hAnsi="Calibri" w:cs="Arial"/>
              </w:rPr>
              <w:t xml:space="preserve">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13421B5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0D5400" w14:textId="77777777" w:rsidTr="00DD2487">
        <w:tc>
          <w:tcPr>
            <w:tcW w:w="7949" w:type="dxa"/>
            <w:tcBorders>
              <w:top w:val="single" w:sz="4" w:space="0" w:color="auto"/>
              <w:left w:val="single" w:sz="4" w:space="0" w:color="auto"/>
              <w:bottom w:val="single" w:sz="4" w:space="0" w:color="auto"/>
              <w:right w:val="single" w:sz="4" w:space="0" w:color="auto"/>
            </w:tcBorders>
          </w:tcPr>
          <w:p w14:paraId="04B64850" w14:textId="77777777" w:rsidR="00A84F9A" w:rsidRPr="00B63B6E"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4"/>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000C834"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96D36EB" w14:textId="77777777" w:rsidTr="00DD2487">
        <w:tc>
          <w:tcPr>
            <w:tcW w:w="7949" w:type="dxa"/>
            <w:tcBorders>
              <w:top w:val="single" w:sz="4" w:space="0" w:color="auto"/>
              <w:left w:val="single" w:sz="4" w:space="0" w:color="auto"/>
              <w:bottom w:val="single" w:sz="4" w:space="0" w:color="auto"/>
              <w:right w:val="single" w:sz="4" w:space="0" w:color="auto"/>
            </w:tcBorders>
          </w:tcPr>
          <w:p w14:paraId="2F5C4710"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21EFA1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3F09DBB" w14:textId="77777777" w:rsidTr="00DD2487">
        <w:tc>
          <w:tcPr>
            <w:tcW w:w="7949" w:type="dxa"/>
            <w:tcBorders>
              <w:top w:val="single" w:sz="4" w:space="0" w:color="auto"/>
              <w:left w:val="single" w:sz="4" w:space="0" w:color="auto"/>
              <w:bottom w:val="single" w:sz="4" w:space="0" w:color="auto"/>
              <w:right w:val="single" w:sz="4" w:space="0" w:color="auto"/>
            </w:tcBorders>
          </w:tcPr>
          <w:p w14:paraId="6DE0CB29"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3DEC320"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bl>
    <w:p w14:paraId="70DFF97B" w14:textId="77777777" w:rsidR="00A84F9A" w:rsidRPr="00B63B6E" w:rsidRDefault="00A84F9A" w:rsidP="00A84F9A">
      <w:pPr>
        <w:contextualSpacing/>
        <w:jc w:val="both"/>
        <w:rPr>
          <w:rFonts w:ascii="Calibri" w:hAnsi="Calibri" w:cs="Arial"/>
          <w:color w:val="FF0000"/>
        </w:rPr>
      </w:pPr>
    </w:p>
    <w:p w14:paraId="5B72C8E9" w14:textId="77777777" w:rsidR="00A84F9A" w:rsidRPr="00B63B6E" w:rsidRDefault="00A84F9A" w:rsidP="00A84F9A">
      <w:pPr>
        <w:contextualSpacing/>
        <w:jc w:val="both"/>
        <w:rPr>
          <w:rFonts w:ascii="Calibri" w:hAnsi="Calibri" w:cs="Arial"/>
        </w:rPr>
      </w:pPr>
      <w:r w:rsidRPr="00B63B6E">
        <w:rPr>
          <w:rFonts w:ascii="Calibri" w:hAnsi="Calibri" w:cs="Arial"/>
        </w:rPr>
        <w:t>Asimismo, me comprometo a acatar el resultado de la evaluación de mi proyecto.</w:t>
      </w:r>
    </w:p>
    <w:p w14:paraId="5D927BC4" w14:textId="77777777" w:rsidR="00A84F9A" w:rsidRPr="00B63B6E" w:rsidRDefault="00A84F9A" w:rsidP="00A84F9A">
      <w:pPr>
        <w:contextualSpacing/>
        <w:jc w:val="both"/>
        <w:rPr>
          <w:rFonts w:ascii="Calibri" w:hAnsi="Calibri" w:cs="Arial"/>
          <w:color w:val="FF0000"/>
        </w:rPr>
      </w:pPr>
    </w:p>
    <w:p w14:paraId="57A30856" w14:textId="77777777" w:rsidR="00A84F9A" w:rsidRPr="00B63B6E" w:rsidRDefault="00A84F9A" w:rsidP="00A84F9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2483A7EE" w14:textId="77777777" w:rsidR="00A84F9A" w:rsidRPr="00B63B6E" w:rsidRDefault="00A84F9A" w:rsidP="00A84F9A">
      <w:pPr>
        <w:contextualSpacing/>
        <w:rPr>
          <w:rFonts w:ascii="Calibri" w:hAnsi="Calibri" w:cs="Arial"/>
          <w:b/>
        </w:rPr>
      </w:pPr>
    </w:p>
    <w:p w14:paraId="69CE2362" w14:textId="77777777" w:rsidR="00A84F9A" w:rsidRPr="00B63B6E" w:rsidRDefault="00A84F9A" w:rsidP="00A84F9A">
      <w:pPr>
        <w:contextualSpacing/>
        <w:rPr>
          <w:rFonts w:ascii="Calibri" w:hAnsi="Calibri" w:cs="Arial"/>
          <w:b/>
        </w:rPr>
      </w:pPr>
    </w:p>
    <w:p w14:paraId="24306336" w14:textId="77777777" w:rsidR="00A84F9A" w:rsidRPr="00B63B6E" w:rsidRDefault="00A84F9A" w:rsidP="00A84F9A">
      <w:pPr>
        <w:contextualSpacing/>
        <w:rPr>
          <w:rFonts w:ascii="Calibri" w:hAnsi="Calibri" w:cs="Arial"/>
          <w:b/>
        </w:rPr>
      </w:pPr>
      <w:r w:rsidRPr="00B63B6E">
        <w:rPr>
          <w:rFonts w:ascii="Calibri" w:hAnsi="Calibri" w:cs="Arial"/>
          <w:b/>
        </w:rPr>
        <w:t>El presente documento tiene carácter de declaración jurada.</w:t>
      </w:r>
    </w:p>
    <w:p w14:paraId="6F5AC4B6" w14:textId="77777777" w:rsidR="00A84F9A" w:rsidRPr="00B63B6E" w:rsidRDefault="00A84F9A" w:rsidP="00A84F9A">
      <w:pPr>
        <w:contextualSpacing/>
        <w:rPr>
          <w:rFonts w:ascii="Calibri" w:hAnsi="Calibri" w:cs="Arial"/>
        </w:rPr>
      </w:pPr>
    </w:p>
    <w:p w14:paraId="08397FDE" w14:textId="77777777" w:rsidR="00A84F9A" w:rsidRPr="00B63B6E" w:rsidRDefault="00A84F9A" w:rsidP="00A84F9A">
      <w:pPr>
        <w:contextualSpacing/>
        <w:rPr>
          <w:rFonts w:ascii="Calibri" w:hAnsi="Calibri" w:cs="Arial"/>
        </w:rPr>
      </w:pPr>
    </w:p>
    <w:p w14:paraId="20EB23F8" w14:textId="77777777" w:rsidR="00A84F9A" w:rsidRPr="00B63B6E" w:rsidRDefault="00A84F9A" w:rsidP="00A84F9A">
      <w:pPr>
        <w:contextualSpacing/>
        <w:rPr>
          <w:rFonts w:ascii="Calibri" w:hAnsi="Calibri" w:cs="Arial"/>
        </w:rPr>
      </w:pPr>
    </w:p>
    <w:p w14:paraId="77CF9D09" w14:textId="77777777" w:rsidR="00A84F9A" w:rsidRPr="00B63B6E" w:rsidRDefault="00A84F9A" w:rsidP="00A84F9A">
      <w:pPr>
        <w:contextualSpacing/>
        <w:rPr>
          <w:rFonts w:ascii="Calibri" w:hAnsi="Calibri" w:cs="Arial"/>
        </w:rPr>
      </w:pPr>
    </w:p>
    <w:p w14:paraId="72C84818" w14:textId="77777777" w:rsidR="00A84F9A" w:rsidRPr="00B63B6E" w:rsidRDefault="00A84F9A" w:rsidP="00A84F9A">
      <w:pPr>
        <w:contextualSpacing/>
        <w:rPr>
          <w:rFonts w:ascii="Calibri" w:hAnsi="Calibri" w:cs="Arial"/>
        </w:rPr>
      </w:pPr>
      <w:r w:rsidRPr="00B63B6E">
        <w:rPr>
          <w:rFonts w:ascii="Calibri" w:hAnsi="Calibri" w:cs="Arial"/>
        </w:rPr>
        <w:t>___________________________________________</w:t>
      </w:r>
    </w:p>
    <w:p w14:paraId="0882BB3B" w14:textId="77777777" w:rsidR="00A84F9A" w:rsidRPr="00B63B6E" w:rsidRDefault="00A84F9A" w:rsidP="00A84F9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14:paraId="1A557950" w14:textId="77777777" w:rsidR="00A84F9A" w:rsidRPr="00B63B6E" w:rsidRDefault="00A84F9A" w:rsidP="00A84F9A">
      <w:pPr>
        <w:contextualSpacing/>
        <w:rPr>
          <w:rFonts w:ascii="Calibri" w:hAnsi="Calibri" w:cs="Arial"/>
        </w:rPr>
      </w:pPr>
      <w:r w:rsidRPr="00B63B6E">
        <w:rPr>
          <w:rFonts w:ascii="Calibri" w:hAnsi="Calibri" w:cs="Arial"/>
        </w:rPr>
        <w:t>Nombre completo:</w:t>
      </w:r>
    </w:p>
    <w:p w14:paraId="5C1BB259" w14:textId="77777777" w:rsidR="00A84F9A" w:rsidRPr="00B63B6E" w:rsidRDefault="00A84F9A" w:rsidP="00A84F9A">
      <w:pPr>
        <w:contextualSpacing/>
        <w:rPr>
          <w:rFonts w:ascii="Calibri" w:hAnsi="Calibri" w:cs="Arial"/>
        </w:rPr>
      </w:pPr>
      <w:r w:rsidRPr="00B63B6E">
        <w:rPr>
          <w:rFonts w:ascii="Calibri" w:hAnsi="Calibri" w:cs="Arial"/>
        </w:rPr>
        <w:t>DNI. Nº</w:t>
      </w:r>
    </w:p>
    <w:p w14:paraId="2D95FAB1" w14:textId="77777777" w:rsidR="00A84F9A" w:rsidRPr="00B63B6E" w:rsidRDefault="00A84F9A" w:rsidP="00A84F9A">
      <w:pPr>
        <w:contextualSpacing/>
        <w:rPr>
          <w:rFonts w:ascii="Calibri" w:hAnsi="Calibri" w:cs="Arial"/>
        </w:rPr>
      </w:pPr>
      <w:r w:rsidRPr="00B63B6E">
        <w:rPr>
          <w:rFonts w:ascii="Calibri" w:hAnsi="Calibri" w:cs="Arial"/>
        </w:rPr>
        <w:t>Sello de la Entidad Solicitante.</w:t>
      </w:r>
    </w:p>
    <w:p w14:paraId="6DBF2387" w14:textId="77777777" w:rsidR="00A84F9A" w:rsidRPr="00B63B6E" w:rsidRDefault="00A84F9A" w:rsidP="00A84F9A">
      <w:pPr>
        <w:rPr>
          <w:rFonts w:ascii="Calibri" w:hAnsi="Calibri" w:cs="Arial"/>
        </w:rPr>
      </w:pPr>
    </w:p>
    <w:p w14:paraId="58C2D9F8" w14:textId="77777777" w:rsidR="00A84F9A" w:rsidRPr="00B63B6E" w:rsidRDefault="00A84F9A" w:rsidP="00A84F9A">
      <w:pPr>
        <w:contextualSpacing/>
        <w:jc w:val="both"/>
        <w:rPr>
          <w:rFonts w:ascii="Calibri" w:hAnsi="Calibri" w:cs="Arial"/>
        </w:rPr>
      </w:pPr>
    </w:p>
    <w:p w14:paraId="4630D689" w14:textId="77777777" w:rsidR="00A84F9A" w:rsidRDefault="00A84F9A">
      <w:pPr>
        <w:spacing w:after="0" w:line="240" w:lineRule="auto"/>
      </w:pPr>
      <w:r>
        <w:br w:type="page"/>
      </w:r>
    </w:p>
    <w:p w14:paraId="30A52FDD" w14:textId="4B4A7A86" w:rsidR="00ED0F68" w:rsidRPr="006908E9" w:rsidRDefault="00ED0F68" w:rsidP="00ED0F68">
      <w:pPr>
        <w:pStyle w:val="Ttulo1"/>
        <w:shd w:val="clear" w:color="auto" w:fill="BFBFBF"/>
        <w:spacing w:before="0" w:after="0"/>
        <w:jc w:val="center"/>
        <w:rPr>
          <w:rFonts w:ascii="Calibri" w:hAnsi="Calibri"/>
          <w:bCs w:val="0"/>
          <w:iCs/>
          <w:sz w:val="28"/>
          <w:szCs w:val="22"/>
        </w:rPr>
      </w:pPr>
      <w:bookmarkStart w:id="3" w:name="_Toc429482608"/>
      <w:bookmarkStart w:id="4" w:name="_Toc467489388"/>
      <w:r w:rsidRPr="00FC37F6">
        <w:rPr>
          <w:rFonts w:ascii="Calibri" w:hAnsi="Calibri"/>
          <w:bCs w:val="0"/>
          <w:iCs/>
          <w:sz w:val="28"/>
          <w:szCs w:val="22"/>
        </w:rPr>
        <w:lastRenderedPageBreak/>
        <w:t xml:space="preserve">Anexo </w:t>
      </w:r>
      <w:r>
        <w:rPr>
          <w:rFonts w:ascii="Calibri" w:hAnsi="Calibri"/>
          <w:bCs w:val="0"/>
          <w:iCs/>
          <w:sz w:val="28"/>
          <w:szCs w:val="22"/>
        </w:rPr>
        <w:t>I</w:t>
      </w:r>
      <w:r w:rsidR="00E512E0">
        <w:rPr>
          <w:rFonts w:ascii="Calibri" w:hAnsi="Calibri"/>
          <w:bCs w:val="0"/>
          <w:iCs/>
          <w:sz w:val="28"/>
          <w:szCs w:val="22"/>
        </w:rPr>
        <w:t>I</w:t>
      </w:r>
      <w:r w:rsidRPr="00FC37F6">
        <w:rPr>
          <w:rFonts w:ascii="Calibri" w:hAnsi="Calibri"/>
          <w:bCs w:val="0"/>
          <w:iCs/>
          <w:sz w:val="28"/>
          <w:szCs w:val="22"/>
        </w:rPr>
        <w:t xml:space="preserve">. </w:t>
      </w:r>
      <w:r w:rsidRPr="006908E9">
        <w:rPr>
          <w:rFonts w:ascii="Calibri" w:hAnsi="Calibri"/>
          <w:iCs/>
          <w:sz w:val="28"/>
        </w:rPr>
        <w:t xml:space="preserve">Carta de compromiso de </w:t>
      </w:r>
      <w:r>
        <w:rPr>
          <w:rFonts w:ascii="Calibri" w:hAnsi="Calibri"/>
          <w:iCs/>
          <w:sz w:val="28"/>
        </w:rPr>
        <w:t>la Entidad Asociada</w:t>
      </w:r>
      <w:r w:rsidRPr="006908E9">
        <w:rPr>
          <w:rFonts w:ascii="Calibri" w:hAnsi="Calibri"/>
          <w:bCs w:val="0"/>
          <w:iCs/>
          <w:sz w:val="28"/>
          <w:szCs w:val="22"/>
        </w:rPr>
        <w:t>:</w:t>
      </w:r>
      <w:bookmarkEnd w:id="3"/>
      <w:bookmarkEnd w:id="4"/>
    </w:p>
    <w:p w14:paraId="4C29FD43" w14:textId="77777777" w:rsidR="00ED0F68" w:rsidRDefault="00ED0F68" w:rsidP="00ED0F68">
      <w:pPr>
        <w:spacing w:line="360" w:lineRule="atLeast"/>
        <w:ind w:left="-284"/>
        <w:jc w:val="center"/>
        <w:rPr>
          <w:b/>
          <w:sz w:val="20"/>
          <w:szCs w:val="20"/>
        </w:rPr>
      </w:pPr>
      <w:r>
        <w:rPr>
          <w:b/>
          <w:sz w:val="20"/>
          <w:szCs w:val="20"/>
        </w:rPr>
        <w:t>(</w:t>
      </w:r>
      <w:proofErr w:type="gramStart"/>
      <w:r>
        <w:rPr>
          <w:b/>
          <w:sz w:val="20"/>
          <w:szCs w:val="20"/>
        </w:rPr>
        <w:t>una</w:t>
      </w:r>
      <w:proofErr w:type="gramEnd"/>
      <w:r>
        <w:rPr>
          <w:b/>
          <w:sz w:val="20"/>
          <w:szCs w:val="20"/>
        </w:rPr>
        <w:t xml:space="preserve"> carta por entidad)</w:t>
      </w:r>
    </w:p>
    <w:p w14:paraId="01E5D43A" w14:textId="77777777" w:rsidR="00ED0F68" w:rsidRDefault="00ED0F68" w:rsidP="00ED0F68">
      <w:pPr>
        <w:spacing w:line="360" w:lineRule="atLeast"/>
        <w:ind w:left="-284"/>
        <w:jc w:val="center"/>
        <w:rPr>
          <w:b/>
          <w:sz w:val="20"/>
          <w:szCs w:val="20"/>
        </w:rPr>
      </w:pPr>
    </w:p>
    <w:p w14:paraId="690B6339" w14:textId="77777777" w:rsidR="00ED0F68" w:rsidRPr="00F64E35" w:rsidRDefault="00ED0F68" w:rsidP="00ED0F68">
      <w:pPr>
        <w:spacing w:line="360" w:lineRule="atLeast"/>
        <w:ind w:left="-284"/>
        <w:jc w:val="center"/>
        <w:rPr>
          <w:b/>
          <w:sz w:val="20"/>
          <w:szCs w:val="20"/>
        </w:rPr>
      </w:pPr>
    </w:p>
    <w:p w14:paraId="09FD09BB" w14:textId="26778DE0" w:rsidR="00ED0F68" w:rsidRDefault="00ED0F68" w:rsidP="00ED0F68">
      <w:pPr>
        <w:widowControl w:val="0"/>
        <w:jc w:val="both"/>
        <w:rPr>
          <w:rFonts w:cs="Arial"/>
          <w:snapToGrid w:val="0"/>
          <w:color w:val="000000"/>
        </w:rPr>
      </w:pPr>
      <w:r w:rsidRPr="00ED0F68">
        <w:rPr>
          <w:rFonts w:cs="Arial"/>
          <w:snapToGrid w:val="0"/>
        </w:rPr>
        <w:t>La Entidad a quien represento,.......................................manifiesta su compromiso de participar como Entidad Asociada en</w:t>
      </w:r>
      <w:r w:rsidRPr="00FA0094">
        <w:rPr>
          <w:rFonts w:cs="Arial"/>
          <w:snapToGrid w:val="0"/>
          <w:color w:val="000000"/>
        </w:rPr>
        <w:t xml:space="preserve"> el proyecto titulado ‘...........................................................................', que será presentado por............................................................</w:t>
      </w:r>
      <w:r w:rsidR="00E512E0">
        <w:rPr>
          <w:rFonts w:cs="Arial"/>
          <w:snapToGrid w:val="0"/>
          <w:color w:val="000000"/>
        </w:rPr>
        <w:t>.................al I Concurso d</w:t>
      </w:r>
      <w:r w:rsidRPr="00FA0094">
        <w:rPr>
          <w:rFonts w:cs="Arial"/>
          <w:snapToGrid w:val="0"/>
          <w:color w:val="000000"/>
        </w:rPr>
        <w:t xml:space="preserve">e </w:t>
      </w:r>
      <w:r w:rsidR="00E512E0">
        <w:rPr>
          <w:rFonts w:cs="Arial"/>
          <w:snapToGrid w:val="0"/>
          <w:color w:val="000000"/>
        </w:rPr>
        <w:t>investigación a</w:t>
      </w:r>
      <w:r w:rsidRPr="00FA0094">
        <w:rPr>
          <w:rFonts w:cs="Arial"/>
          <w:snapToGrid w:val="0"/>
          <w:color w:val="000000"/>
        </w:rPr>
        <w:t>plicada</w:t>
      </w:r>
      <w:r>
        <w:rPr>
          <w:rFonts w:cs="Arial"/>
          <w:snapToGrid w:val="0"/>
          <w:color w:val="000000"/>
        </w:rPr>
        <w:t xml:space="preserve"> y</w:t>
      </w:r>
      <w:r w:rsidR="00E512E0">
        <w:rPr>
          <w:rFonts w:cs="Arial"/>
          <w:snapToGrid w:val="0"/>
          <w:color w:val="000000"/>
        </w:rPr>
        <w:t xml:space="preserve"> d</w:t>
      </w:r>
      <w:r>
        <w:rPr>
          <w:rFonts w:cs="Arial"/>
          <w:snapToGrid w:val="0"/>
          <w:color w:val="000000"/>
        </w:rPr>
        <w:t xml:space="preserve">esarrollo </w:t>
      </w:r>
      <w:r w:rsidR="00E512E0">
        <w:rPr>
          <w:rFonts w:cs="Arial"/>
          <w:snapToGrid w:val="0"/>
          <w:color w:val="000000"/>
        </w:rPr>
        <w:t>t</w:t>
      </w:r>
      <w:r>
        <w:rPr>
          <w:rFonts w:cs="Arial"/>
          <w:snapToGrid w:val="0"/>
          <w:color w:val="000000"/>
        </w:rPr>
        <w:t xml:space="preserve">ecnológico </w:t>
      </w:r>
      <w:r w:rsidRPr="00FA0094">
        <w:rPr>
          <w:rFonts w:cs="Arial"/>
          <w:snapToGrid w:val="0"/>
          <w:color w:val="000000"/>
        </w:rPr>
        <w:t xml:space="preserve"> </w:t>
      </w:r>
      <w:r w:rsidR="00E512E0">
        <w:rPr>
          <w:rFonts w:cs="Arial"/>
          <w:snapToGrid w:val="0"/>
          <w:color w:val="000000"/>
        </w:rPr>
        <w:t>en p</w:t>
      </w:r>
      <w:r>
        <w:rPr>
          <w:rFonts w:cs="Arial"/>
          <w:snapToGrid w:val="0"/>
          <w:color w:val="000000"/>
        </w:rPr>
        <w:t xml:space="preserve">roblemas </w:t>
      </w:r>
      <w:r w:rsidR="00E512E0">
        <w:rPr>
          <w:rFonts w:cs="Arial"/>
          <w:snapToGrid w:val="0"/>
          <w:color w:val="000000"/>
        </w:rPr>
        <w:t>sociales</w:t>
      </w:r>
      <w:r w:rsidRPr="00FA0094">
        <w:rPr>
          <w:rFonts w:cs="Arial"/>
          <w:snapToGrid w:val="0"/>
          <w:color w:val="000000"/>
        </w:rPr>
        <w:t xml:space="preserve"> de Innóvate Perú. </w:t>
      </w:r>
    </w:p>
    <w:p w14:paraId="62E5B78F" w14:textId="77777777" w:rsidR="00ED0F68" w:rsidRPr="00F64E35" w:rsidRDefault="00ED0F68" w:rsidP="00ED0F68">
      <w:pPr>
        <w:widowControl w:val="0"/>
        <w:jc w:val="both"/>
        <w:rPr>
          <w:rFonts w:cs="Arial"/>
          <w:snapToGrid w:val="0"/>
          <w:color w:val="000000"/>
          <w:sz w:val="20"/>
          <w:szCs w:val="20"/>
        </w:rPr>
      </w:pPr>
    </w:p>
    <w:p w14:paraId="21BFE050" w14:textId="538A87BE" w:rsidR="00ED0F68" w:rsidRPr="00E512E0" w:rsidRDefault="00ED0F68" w:rsidP="00ED0F68">
      <w:pPr>
        <w:widowControl w:val="0"/>
        <w:jc w:val="both"/>
        <w:rPr>
          <w:rFonts w:cs="Arial"/>
          <w:snapToGrid w:val="0"/>
          <w:color w:val="000000"/>
        </w:rPr>
      </w:pPr>
      <w:r w:rsidRPr="00E512E0">
        <w:rPr>
          <w:rFonts w:cs="Arial"/>
          <w:snapToGrid w:val="0"/>
          <w:color w:val="000000"/>
        </w:rPr>
        <w:t>Las actividades en las cuales participará la entidad asociada son:</w:t>
      </w:r>
    </w:p>
    <w:p w14:paraId="590D1E19" w14:textId="77777777" w:rsidR="00ED0F68" w:rsidRPr="00E512E0" w:rsidRDefault="00ED0F68" w:rsidP="00E512E0">
      <w:pPr>
        <w:widowControl w:val="0"/>
        <w:jc w:val="both"/>
        <w:rPr>
          <w:rFonts w:cs="Arial"/>
          <w:snapToGrid w:val="0"/>
          <w:color w:val="000000"/>
        </w:rPr>
      </w:pPr>
      <w:r w:rsidRPr="00E512E0">
        <w:rPr>
          <w:rFonts w:cs="Arial"/>
          <w:snapToGrid w:val="0"/>
          <w:color w:val="000000"/>
        </w:rPr>
        <w:t>1.</w:t>
      </w:r>
    </w:p>
    <w:p w14:paraId="67489865" w14:textId="77777777" w:rsidR="00ED0F68" w:rsidRPr="00E512E0" w:rsidRDefault="00ED0F68" w:rsidP="00E512E0">
      <w:pPr>
        <w:widowControl w:val="0"/>
        <w:jc w:val="both"/>
        <w:rPr>
          <w:rFonts w:cs="Arial"/>
          <w:snapToGrid w:val="0"/>
          <w:color w:val="000000"/>
        </w:rPr>
      </w:pPr>
      <w:r w:rsidRPr="00E512E0">
        <w:rPr>
          <w:rFonts w:cs="Arial"/>
          <w:snapToGrid w:val="0"/>
          <w:color w:val="000000"/>
        </w:rPr>
        <w:t>2.</w:t>
      </w:r>
    </w:p>
    <w:p w14:paraId="670B496F" w14:textId="77777777" w:rsidR="00ED0F68" w:rsidRPr="00E512E0" w:rsidRDefault="00ED0F68" w:rsidP="00E512E0">
      <w:pPr>
        <w:widowControl w:val="0"/>
        <w:jc w:val="both"/>
        <w:rPr>
          <w:rFonts w:cs="Arial"/>
          <w:snapToGrid w:val="0"/>
          <w:color w:val="000000"/>
        </w:rPr>
      </w:pPr>
      <w:r w:rsidRPr="00E512E0">
        <w:rPr>
          <w:rFonts w:cs="Arial"/>
          <w:snapToGrid w:val="0"/>
          <w:color w:val="000000"/>
        </w:rPr>
        <w:t>3.</w:t>
      </w:r>
    </w:p>
    <w:p w14:paraId="370D12FF" w14:textId="1036D063" w:rsidR="00ED0F68" w:rsidRPr="00E512E0" w:rsidRDefault="00ED0F68" w:rsidP="00ED0F68">
      <w:pPr>
        <w:widowControl w:val="0"/>
        <w:jc w:val="both"/>
        <w:rPr>
          <w:rFonts w:cs="Arial"/>
          <w:snapToGrid w:val="0"/>
          <w:color w:val="000000"/>
        </w:rPr>
      </w:pPr>
      <w:r w:rsidRPr="00E512E0">
        <w:rPr>
          <w:rFonts w:cs="Arial"/>
          <w:snapToGrid w:val="0"/>
          <w:color w:val="000000"/>
        </w:rPr>
        <w:t xml:space="preserve">Para cumplir con estas actividades, la entidad asociada pondrá a disposición de la entidad </w:t>
      </w:r>
      <w:r w:rsidR="00E512E0">
        <w:rPr>
          <w:rFonts w:cs="Arial"/>
          <w:snapToGrid w:val="0"/>
          <w:color w:val="000000"/>
        </w:rPr>
        <w:t>Solicitante</w:t>
      </w:r>
      <w:r w:rsidRPr="00E512E0">
        <w:rPr>
          <w:rFonts w:cs="Arial"/>
          <w:snapToGrid w:val="0"/>
          <w:color w:val="000000"/>
        </w:rPr>
        <w:t>.....................................................los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ED0F68" w:rsidRPr="00F64E35" w14:paraId="10E7A1AF"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0B9E9B27"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Identificación del Aporte</w:t>
            </w:r>
          </w:p>
        </w:tc>
        <w:tc>
          <w:tcPr>
            <w:tcW w:w="2930" w:type="dxa"/>
            <w:tcBorders>
              <w:top w:val="single" w:sz="4" w:space="0" w:color="auto"/>
              <w:left w:val="single" w:sz="4" w:space="0" w:color="auto"/>
              <w:bottom w:val="single" w:sz="4" w:space="0" w:color="auto"/>
              <w:right w:val="single" w:sz="4" w:space="0" w:color="auto"/>
            </w:tcBorders>
            <w:hideMark/>
          </w:tcPr>
          <w:p w14:paraId="5EB2EAD4"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Por un Valor de (S/.)</w:t>
            </w:r>
          </w:p>
        </w:tc>
      </w:tr>
      <w:tr w:rsidR="00ED0F68" w:rsidRPr="00F64E35" w14:paraId="1D26EA1C"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213261CF" w14:textId="77777777" w:rsidR="00ED0F68" w:rsidRPr="00F64E35" w:rsidRDefault="00ED0F68" w:rsidP="00542CD3">
            <w:pPr>
              <w:widowControl w:val="0"/>
              <w:autoSpaceDE w:val="0"/>
              <w:autoSpaceDN w:val="0"/>
              <w:jc w:val="both"/>
              <w:rPr>
                <w:rFonts w:cs="Arial"/>
                <w:snapToGrid w:val="0"/>
                <w:color w:val="FF0000"/>
                <w:sz w:val="20"/>
                <w:szCs w:val="20"/>
              </w:rPr>
            </w:pPr>
            <w:proofErr w:type="spellStart"/>
            <w:r w:rsidRPr="00F64E35">
              <w:rPr>
                <w:rFonts w:cs="Arial"/>
                <w:snapToGrid w:val="0"/>
                <w:color w:val="FF0000"/>
                <w:sz w:val="20"/>
                <w:szCs w:val="20"/>
              </w:rPr>
              <w:t>Ej</w:t>
            </w:r>
            <w:proofErr w:type="spellEnd"/>
            <w:r w:rsidRPr="00F64E35">
              <w:rPr>
                <w:rFonts w:cs="Arial"/>
                <w:snapToGrid w:val="0"/>
                <w:color w:val="FF0000"/>
                <w:sz w:val="20"/>
                <w:szCs w:val="20"/>
              </w:rPr>
              <w:t xml:space="preserve">: aporte </w:t>
            </w:r>
            <w:proofErr w:type="gramStart"/>
            <w:r w:rsidRPr="00F64E35">
              <w:rPr>
                <w:rFonts w:cs="Arial"/>
                <w:snapToGrid w:val="0"/>
                <w:color w:val="FF0000"/>
                <w:sz w:val="20"/>
                <w:szCs w:val="20"/>
              </w:rPr>
              <w:t>en..</w:t>
            </w:r>
            <w:proofErr w:type="gramEnd"/>
          </w:p>
        </w:tc>
        <w:tc>
          <w:tcPr>
            <w:tcW w:w="2930" w:type="dxa"/>
            <w:tcBorders>
              <w:top w:val="single" w:sz="4" w:space="0" w:color="auto"/>
              <w:left w:val="single" w:sz="4" w:space="0" w:color="auto"/>
              <w:bottom w:val="single" w:sz="4" w:space="0" w:color="auto"/>
              <w:right w:val="single" w:sz="4" w:space="0" w:color="auto"/>
            </w:tcBorders>
            <w:hideMark/>
          </w:tcPr>
          <w:p w14:paraId="24DF149F" w14:textId="77777777" w:rsidR="00ED0F68" w:rsidRPr="00F64E35" w:rsidRDefault="00ED0F68" w:rsidP="00542CD3">
            <w:pPr>
              <w:widowControl w:val="0"/>
              <w:autoSpaceDE w:val="0"/>
              <w:autoSpaceDN w:val="0"/>
              <w:jc w:val="both"/>
              <w:rPr>
                <w:rFonts w:cs="Arial"/>
                <w:snapToGrid w:val="0"/>
                <w:color w:val="FF0000"/>
                <w:sz w:val="20"/>
                <w:szCs w:val="20"/>
              </w:rPr>
            </w:pPr>
          </w:p>
        </w:tc>
      </w:tr>
      <w:tr w:rsidR="00ED0F68" w:rsidRPr="00F64E35" w14:paraId="64CEEF68" w14:textId="77777777" w:rsidTr="00542CD3">
        <w:tblPrEx>
          <w:tblLook w:val="0000" w:firstRow="0" w:lastRow="0" w:firstColumn="0" w:lastColumn="0" w:noHBand="0" w:noVBand="0"/>
        </w:tblPrEx>
        <w:trPr>
          <w:trHeight w:val="538"/>
          <w:jc w:val="center"/>
        </w:trPr>
        <w:tc>
          <w:tcPr>
            <w:tcW w:w="5297" w:type="dxa"/>
          </w:tcPr>
          <w:p w14:paraId="78EFFF8C" w14:textId="77777777" w:rsidR="00ED0F68" w:rsidRPr="00F64E35" w:rsidRDefault="00ED0F68" w:rsidP="00542CD3">
            <w:pPr>
              <w:widowControl w:val="0"/>
              <w:jc w:val="both"/>
              <w:rPr>
                <w:rFonts w:cs="Arial"/>
                <w:snapToGrid w:val="0"/>
                <w:color w:val="000000"/>
                <w:sz w:val="20"/>
                <w:szCs w:val="20"/>
              </w:rPr>
            </w:pPr>
          </w:p>
        </w:tc>
        <w:tc>
          <w:tcPr>
            <w:tcW w:w="2930" w:type="dxa"/>
          </w:tcPr>
          <w:p w14:paraId="2A2B93B9" w14:textId="77777777" w:rsidR="00ED0F68" w:rsidRPr="00F64E35" w:rsidRDefault="00ED0F68" w:rsidP="00542CD3">
            <w:pPr>
              <w:widowControl w:val="0"/>
              <w:jc w:val="both"/>
              <w:rPr>
                <w:rFonts w:cs="Arial"/>
                <w:snapToGrid w:val="0"/>
                <w:color w:val="000000"/>
                <w:sz w:val="20"/>
                <w:szCs w:val="20"/>
              </w:rPr>
            </w:pPr>
          </w:p>
        </w:tc>
      </w:tr>
      <w:tr w:rsidR="00ED0F68" w:rsidRPr="00F64E35" w14:paraId="5521011E" w14:textId="77777777" w:rsidTr="00542CD3">
        <w:tblPrEx>
          <w:tblLook w:val="0000" w:firstRow="0" w:lastRow="0" w:firstColumn="0" w:lastColumn="0" w:noHBand="0" w:noVBand="0"/>
        </w:tblPrEx>
        <w:trPr>
          <w:trHeight w:val="538"/>
          <w:jc w:val="center"/>
        </w:trPr>
        <w:tc>
          <w:tcPr>
            <w:tcW w:w="5297" w:type="dxa"/>
          </w:tcPr>
          <w:p w14:paraId="71C34265" w14:textId="77777777" w:rsidR="00ED0F68" w:rsidRPr="00F64E35" w:rsidRDefault="00ED0F68" w:rsidP="00542CD3">
            <w:pPr>
              <w:widowControl w:val="0"/>
              <w:jc w:val="both"/>
              <w:rPr>
                <w:rFonts w:cs="Arial"/>
                <w:b/>
                <w:snapToGrid w:val="0"/>
                <w:color w:val="000000"/>
                <w:sz w:val="20"/>
                <w:szCs w:val="20"/>
              </w:rPr>
            </w:pPr>
            <w:r w:rsidRPr="00F64E35">
              <w:rPr>
                <w:rFonts w:cs="Arial"/>
                <w:b/>
                <w:snapToGrid w:val="0"/>
                <w:color w:val="000000"/>
                <w:sz w:val="20"/>
                <w:szCs w:val="20"/>
              </w:rPr>
              <w:t>TOTAL</w:t>
            </w:r>
          </w:p>
        </w:tc>
        <w:tc>
          <w:tcPr>
            <w:tcW w:w="2930" w:type="dxa"/>
          </w:tcPr>
          <w:p w14:paraId="6AD6FFD2" w14:textId="77777777" w:rsidR="00ED0F68" w:rsidRPr="00F64E35" w:rsidRDefault="00ED0F68" w:rsidP="00542CD3">
            <w:pPr>
              <w:widowControl w:val="0"/>
              <w:jc w:val="both"/>
              <w:rPr>
                <w:rFonts w:cs="Arial"/>
                <w:snapToGrid w:val="0"/>
                <w:color w:val="000000"/>
                <w:sz w:val="20"/>
                <w:szCs w:val="20"/>
              </w:rPr>
            </w:pPr>
          </w:p>
        </w:tc>
      </w:tr>
    </w:tbl>
    <w:p w14:paraId="6E34B00A" w14:textId="77777777" w:rsidR="00ED0F68" w:rsidRPr="00F64E35" w:rsidRDefault="00ED0F68" w:rsidP="00ED0F68">
      <w:pPr>
        <w:widowControl w:val="0"/>
        <w:jc w:val="both"/>
        <w:rPr>
          <w:rFonts w:cs="Arial"/>
          <w:snapToGrid w:val="0"/>
          <w:color w:val="000000"/>
          <w:sz w:val="20"/>
          <w:szCs w:val="20"/>
        </w:rPr>
      </w:pPr>
    </w:p>
    <w:p w14:paraId="537F57BA" w14:textId="175A90CF" w:rsidR="00ED0F68" w:rsidRPr="00E512E0" w:rsidRDefault="00ED0F68" w:rsidP="00ED0F68">
      <w:pPr>
        <w:widowControl w:val="0"/>
        <w:jc w:val="both"/>
        <w:rPr>
          <w:rFonts w:cs="Arial"/>
          <w:snapToGrid w:val="0"/>
          <w:color w:val="000000"/>
          <w:szCs w:val="20"/>
        </w:rPr>
      </w:pPr>
      <w:r w:rsidRPr="00E512E0">
        <w:rPr>
          <w:rFonts w:cs="Arial"/>
          <w:snapToGrid w:val="0"/>
          <w:color w:val="000000"/>
          <w:szCs w:val="20"/>
        </w:rPr>
        <w:t xml:space="preserve">En el caso de ser adjudicado este proyecto por Innóvate Perú, las entidades </w:t>
      </w:r>
      <w:r w:rsidR="00E512E0" w:rsidRPr="00E512E0">
        <w:rPr>
          <w:rFonts w:cs="Arial"/>
          <w:snapToGrid w:val="0"/>
          <w:color w:val="000000"/>
          <w:szCs w:val="20"/>
        </w:rPr>
        <w:t>solicitantes</w:t>
      </w:r>
      <w:r w:rsidRPr="00E512E0">
        <w:rPr>
          <w:rFonts w:cs="Arial"/>
          <w:snapToGrid w:val="0"/>
          <w:color w:val="000000"/>
          <w:szCs w:val="20"/>
        </w:rPr>
        <w:t xml:space="preserve"> deberán suscribir contratos con las empresas y otras entidades asociadas, en los cuales se estipulen las obligaciones y derechos que asumen para la realización del proyecto, incluyendo al menos el monto, la modalidad de sus aportes y su participación en la propiedad de los resultados y en las acciones de </w:t>
      </w:r>
      <w:r w:rsidR="00E512E0">
        <w:rPr>
          <w:rFonts w:cs="Arial"/>
          <w:snapToGrid w:val="0"/>
          <w:color w:val="000000"/>
          <w:szCs w:val="20"/>
        </w:rPr>
        <w:t>implementación</w:t>
      </w:r>
      <w:r w:rsidR="00112A3C">
        <w:rPr>
          <w:rFonts w:cs="Arial"/>
          <w:snapToGrid w:val="0"/>
          <w:color w:val="000000"/>
          <w:szCs w:val="20"/>
        </w:rPr>
        <w:t>, difusión y replicabilidad</w:t>
      </w:r>
      <w:r w:rsidRPr="00E512E0">
        <w:rPr>
          <w:rFonts w:cs="Arial"/>
          <w:snapToGrid w:val="0"/>
          <w:color w:val="000000"/>
          <w:szCs w:val="20"/>
        </w:rPr>
        <w:t xml:space="preserve"> correspondientes. Las entidades </w:t>
      </w:r>
      <w:r w:rsidR="00112A3C">
        <w:rPr>
          <w:rFonts w:cs="Arial"/>
          <w:snapToGrid w:val="0"/>
          <w:color w:val="000000"/>
          <w:szCs w:val="20"/>
        </w:rPr>
        <w:t>solicitantes</w:t>
      </w:r>
      <w:r w:rsidRPr="00E512E0">
        <w:rPr>
          <w:rFonts w:cs="Arial"/>
          <w:snapToGrid w:val="0"/>
          <w:color w:val="000000"/>
          <w:szCs w:val="20"/>
        </w:rPr>
        <w:t xml:space="preserve"> deberán velar por la consistencia entre estos contratos y el convenio de suscrito con Innóvate Perú. </w:t>
      </w:r>
    </w:p>
    <w:p w14:paraId="016B7C9C" w14:textId="36E29771" w:rsidR="00ED0F68" w:rsidRPr="00E512E0" w:rsidRDefault="00EE7C99" w:rsidP="00ED0F68">
      <w:pPr>
        <w:widowControl w:val="0"/>
        <w:jc w:val="both"/>
        <w:rPr>
          <w:rFonts w:ascii="Verdana" w:hAnsi="Verdana"/>
          <w:szCs w:val="20"/>
        </w:rPr>
      </w:pPr>
      <w:r w:rsidRPr="00EE7C99">
        <w:rPr>
          <w:rFonts w:cs="Arial"/>
          <w:snapToGrid w:val="0"/>
          <w:color w:val="000000"/>
          <w:szCs w:val="20"/>
        </w:rPr>
        <w:t xml:space="preserve">En caso de inconsistencia, Innóvate Perú podrá rechazar el Convenio de Asociación. Este Convenio deberá ser recibido en Innóvate Perú dentro del plazo de 30 días calendario siguientes a la ratificación de los resultados del concurso por parte del Consejo Directivo. </w:t>
      </w:r>
    </w:p>
    <w:p w14:paraId="13982E63" w14:textId="08721F9B" w:rsidR="00ED0F68" w:rsidRPr="00E512E0" w:rsidRDefault="00ED0F68" w:rsidP="00ED0F68">
      <w:pPr>
        <w:widowControl w:val="0"/>
        <w:jc w:val="both"/>
        <w:rPr>
          <w:rFonts w:cs="Arial"/>
          <w:snapToGrid w:val="0"/>
          <w:color w:val="000000"/>
          <w:szCs w:val="20"/>
        </w:rPr>
      </w:pPr>
      <w:r w:rsidRPr="00E512E0">
        <w:rPr>
          <w:rFonts w:cs="Arial"/>
          <w:snapToGrid w:val="0"/>
          <w:color w:val="000000"/>
          <w:szCs w:val="20"/>
        </w:rPr>
        <w:t xml:space="preserve">Por ser éste un proyecto de Investigación Aplicada a Proyectos  de Interés Público, las instituciones beneficiarias y las entidades asociadas se obligan a poner a disposición de otras organizaciones u organismos orientados al interés público, sean estos públicos o privados, el conocimiento desarrollado y protegido intelectualmente, sin costo para su utilización en productos o servicios de </w:t>
      </w:r>
      <w:r w:rsidRPr="00E512E0">
        <w:rPr>
          <w:rFonts w:cs="Arial"/>
          <w:snapToGrid w:val="0"/>
          <w:color w:val="000000"/>
          <w:szCs w:val="20"/>
        </w:rPr>
        <w:lastRenderedPageBreak/>
        <w:t>interés público para Perú o para fines humanitarios.</w:t>
      </w:r>
    </w:p>
    <w:p w14:paraId="50384AE8" w14:textId="77777777" w:rsidR="00ED0F68" w:rsidRPr="00F64E35" w:rsidRDefault="00ED0F68" w:rsidP="00ED0F68">
      <w:pPr>
        <w:widowControl w:val="0"/>
        <w:jc w:val="both"/>
        <w:rPr>
          <w:rFonts w:cs="Arial"/>
          <w:snapToGrid w:val="0"/>
          <w:color w:val="000000"/>
          <w:sz w:val="20"/>
          <w:szCs w:val="20"/>
        </w:rPr>
      </w:pPr>
    </w:p>
    <w:p w14:paraId="1A9E7B71" w14:textId="5E107EE0" w:rsidR="00ED0F68" w:rsidRPr="00112A3C" w:rsidRDefault="00ED0F68" w:rsidP="00ED0F68">
      <w:pPr>
        <w:widowControl w:val="0"/>
        <w:jc w:val="both"/>
        <w:rPr>
          <w:rFonts w:cs="Arial"/>
          <w:snapToGrid w:val="0"/>
          <w:color w:val="000000"/>
          <w:szCs w:val="20"/>
        </w:rPr>
      </w:pPr>
      <w:r w:rsidRPr="00112A3C">
        <w:rPr>
          <w:rFonts w:cs="Arial"/>
          <w:snapToGrid w:val="0"/>
          <w:color w:val="000000"/>
          <w:szCs w:val="20"/>
        </w:rPr>
        <w:t xml:space="preserve">La entidad asociada…………………………………… declara estar en conocimiento de los derechos  y deberes que significa su participación en este proyecto y que están claramente indicados en las Bases del Concurso, las cuales pueden ser consultadas en línea en </w:t>
      </w:r>
      <w:hyperlink r:id="rId13" w:history="1">
        <w:r w:rsidR="00112A3C" w:rsidRPr="00B00034">
          <w:rPr>
            <w:rStyle w:val="Hipervnculo"/>
          </w:rPr>
          <w:t>http://www.innovateperu.gob.pe</w:t>
        </w:r>
      </w:hyperlink>
      <w:r w:rsidRPr="00112A3C">
        <w:rPr>
          <w:rFonts w:cs="Arial"/>
          <w:snapToGrid w:val="0"/>
          <w:color w:val="000000"/>
          <w:szCs w:val="20"/>
        </w:rPr>
        <w:t xml:space="preserve"> en el sitio del concurso. Además, expresa su conformidad con los antecedentes presentados en el capítulo “Impacto potencial económico social” del proyecto.</w:t>
      </w:r>
    </w:p>
    <w:p w14:paraId="4CF24F0E" w14:textId="77777777" w:rsidR="00ED0F68" w:rsidRPr="00112A3C" w:rsidRDefault="00ED0F68" w:rsidP="00ED0F68">
      <w:pPr>
        <w:widowControl w:val="0"/>
        <w:jc w:val="center"/>
        <w:rPr>
          <w:rFonts w:cs="Arial"/>
          <w:snapToGrid w:val="0"/>
          <w:color w:val="000000"/>
          <w:szCs w:val="20"/>
        </w:rPr>
      </w:pPr>
      <w:r w:rsidRPr="00112A3C">
        <w:rPr>
          <w:rFonts w:cs="Arial"/>
          <w:snapToGrid w:val="0"/>
          <w:color w:val="000000"/>
          <w:szCs w:val="20"/>
        </w:rPr>
        <w:t>-----------------------------------------</w:t>
      </w:r>
    </w:p>
    <w:p w14:paraId="06CF9DFD" w14:textId="77777777" w:rsidR="00ED0F68" w:rsidRPr="00112A3C" w:rsidRDefault="00ED0F68" w:rsidP="00ED0F68">
      <w:pPr>
        <w:widowControl w:val="0"/>
        <w:jc w:val="center"/>
        <w:rPr>
          <w:rFonts w:cs="Arial"/>
          <w:snapToGrid w:val="0"/>
          <w:color w:val="000000"/>
          <w:szCs w:val="20"/>
        </w:rPr>
      </w:pPr>
      <w:r w:rsidRPr="00112A3C">
        <w:rPr>
          <w:rFonts w:cs="Arial"/>
          <w:snapToGrid w:val="0"/>
          <w:color w:val="000000"/>
          <w:szCs w:val="20"/>
        </w:rPr>
        <w:t>&lt;Incluir Nombre&gt;</w:t>
      </w:r>
    </w:p>
    <w:p w14:paraId="65EC947A" w14:textId="77777777" w:rsidR="00ED0F68" w:rsidRPr="00112A3C" w:rsidRDefault="00ED0F68" w:rsidP="00ED0F68">
      <w:pPr>
        <w:widowControl w:val="0"/>
        <w:jc w:val="center"/>
        <w:rPr>
          <w:rFonts w:cs="Arial"/>
          <w:snapToGrid w:val="0"/>
          <w:sz w:val="20"/>
          <w:szCs w:val="20"/>
        </w:rPr>
      </w:pPr>
      <w:r w:rsidRPr="00112A3C">
        <w:rPr>
          <w:rFonts w:cs="Arial"/>
          <w:snapToGrid w:val="0"/>
          <w:sz w:val="20"/>
          <w:szCs w:val="20"/>
        </w:rPr>
        <w:t>&lt;Incluir DNI&gt;</w:t>
      </w:r>
    </w:p>
    <w:p w14:paraId="4008F48C" w14:textId="78C74B05" w:rsidR="00ED0F68" w:rsidRPr="00112A3C" w:rsidRDefault="00ED0F68" w:rsidP="00ED0F68">
      <w:pPr>
        <w:widowControl w:val="0"/>
        <w:jc w:val="center"/>
        <w:rPr>
          <w:rFonts w:cs="Arial"/>
          <w:snapToGrid w:val="0"/>
          <w:sz w:val="20"/>
          <w:szCs w:val="20"/>
        </w:rPr>
      </w:pPr>
      <w:r w:rsidRPr="00112A3C">
        <w:rPr>
          <w:rFonts w:cs="Arial"/>
          <w:snapToGrid w:val="0"/>
          <w:sz w:val="20"/>
          <w:szCs w:val="20"/>
        </w:rPr>
        <w:t xml:space="preserve">&lt;Incluir Firma del Representante Legal de la Entidad Asociada&gt; </w:t>
      </w:r>
    </w:p>
    <w:p w14:paraId="329A6BBD" w14:textId="77777777" w:rsidR="00ED0F68" w:rsidRPr="00112A3C" w:rsidRDefault="00ED0F68" w:rsidP="00ED0F68">
      <w:pPr>
        <w:widowControl w:val="0"/>
        <w:jc w:val="both"/>
        <w:rPr>
          <w:rFonts w:cs="Arial"/>
          <w:snapToGrid w:val="0"/>
          <w:sz w:val="20"/>
          <w:szCs w:val="20"/>
        </w:rPr>
      </w:pPr>
    </w:p>
    <w:p w14:paraId="6923F312" w14:textId="69A19314" w:rsidR="00ED0F68" w:rsidRPr="00112A3C" w:rsidRDefault="00ED0F68" w:rsidP="00ED0F68">
      <w:pPr>
        <w:widowControl w:val="0"/>
        <w:jc w:val="both"/>
        <w:rPr>
          <w:rFonts w:cs="Arial"/>
          <w:snapToGrid w:val="0"/>
          <w:sz w:val="20"/>
          <w:szCs w:val="20"/>
        </w:rPr>
      </w:pPr>
      <w:r w:rsidRPr="00112A3C">
        <w:rPr>
          <w:rFonts w:cs="Arial"/>
          <w:snapToGrid w:val="0"/>
          <w:sz w:val="20"/>
          <w:szCs w:val="20"/>
        </w:rPr>
        <w:t>Ciudad, País</w:t>
      </w:r>
      <w:proofErr w:type="gramStart"/>
      <w:r w:rsidRPr="00112A3C">
        <w:rPr>
          <w:rFonts w:cs="Arial"/>
          <w:snapToGrid w:val="0"/>
          <w:sz w:val="20"/>
          <w:szCs w:val="20"/>
        </w:rPr>
        <w:t>, .....</w:t>
      </w:r>
      <w:proofErr w:type="gramEnd"/>
      <w:r w:rsidRPr="00112A3C">
        <w:rPr>
          <w:rFonts w:cs="Arial"/>
          <w:snapToGrid w:val="0"/>
          <w:sz w:val="20"/>
          <w:szCs w:val="20"/>
        </w:rPr>
        <w:t xml:space="preserve"> </w:t>
      </w:r>
      <w:proofErr w:type="gramStart"/>
      <w:r w:rsidRPr="00112A3C">
        <w:rPr>
          <w:rFonts w:cs="Arial"/>
          <w:snapToGrid w:val="0"/>
          <w:sz w:val="20"/>
          <w:szCs w:val="20"/>
        </w:rPr>
        <w:t>de</w:t>
      </w:r>
      <w:proofErr w:type="gramEnd"/>
      <w:r w:rsidRPr="00112A3C">
        <w:rPr>
          <w:rFonts w:cs="Arial"/>
          <w:snapToGrid w:val="0"/>
          <w:sz w:val="20"/>
          <w:szCs w:val="20"/>
        </w:rPr>
        <w:t xml:space="preserve"> ...... de 201</w:t>
      </w:r>
      <w:r w:rsidR="00112A3C" w:rsidRPr="00112A3C">
        <w:rPr>
          <w:rFonts w:cs="Arial"/>
          <w:snapToGrid w:val="0"/>
          <w:sz w:val="20"/>
          <w:szCs w:val="20"/>
        </w:rPr>
        <w:t>6</w:t>
      </w:r>
      <w:r w:rsidRPr="00112A3C">
        <w:rPr>
          <w:rFonts w:cs="Arial"/>
          <w:snapToGrid w:val="0"/>
          <w:sz w:val="20"/>
          <w:szCs w:val="20"/>
        </w:rPr>
        <w:t>.</w:t>
      </w:r>
      <w:r w:rsidRPr="00112A3C">
        <w:rPr>
          <w:rStyle w:val="Refdenotaalpie"/>
          <w:rFonts w:cs="Arial"/>
          <w:snapToGrid w:val="0"/>
          <w:sz w:val="20"/>
          <w:szCs w:val="20"/>
        </w:rPr>
        <w:footnoteReference w:id="5"/>
      </w:r>
    </w:p>
    <w:p w14:paraId="67E5B0B2" w14:textId="77777777" w:rsidR="006908E9" w:rsidRPr="00112A3C" w:rsidRDefault="006908E9" w:rsidP="006908E9">
      <w:pPr>
        <w:spacing w:line="360" w:lineRule="atLeast"/>
        <w:ind w:left="-284"/>
        <w:jc w:val="center"/>
        <w:rPr>
          <w:b/>
        </w:rPr>
      </w:pPr>
    </w:p>
    <w:p w14:paraId="1095F6A1" w14:textId="77777777" w:rsidR="00347529" w:rsidRPr="00112A3C" w:rsidRDefault="00347529" w:rsidP="006908E9">
      <w:pPr>
        <w:spacing w:line="360" w:lineRule="atLeast"/>
        <w:ind w:left="-284"/>
        <w:jc w:val="center"/>
        <w:rPr>
          <w:b/>
        </w:rPr>
      </w:pPr>
    </w:p>
    <w:p w14:paraId="6423430C" w14:textId="77777777" w:rsidR="00347529" w:rsidRDefault="00347529" w:rsidP="006908E9">
      <w:pPr>
        <w:spacing w:line="360" w:lineRule="atLeast"/>
        <w:ind w:left="-284"/>
        <w:jc w:val="center"/>
        <w:rPr>
          <w:b/>
        </w:rPr>
      </w:pPr>
    </w:p>
    <w:p w14:paraId="37D004EB" w14:textId="77777777" w:rsidR="00347529" w:rsidRDefault="00347529" w:rsidP="006908E9">
      <w:pPr>
        <w:spacing w:line="360" w:lineRule="atLeast"/>
        <w:ind w:left="-284"/>
        <w:jc w:val="center"/>
        <w:rPr>
          <w:b/>
        </w:rPr>
      </w:pPr>
    </w:p>
    <w:p w14:paraId="425971E1" w14:textId="77777777" w:rsidR="00347529" w:rsidRDefault="00347529" w:rsidP="006908E9">
      <w:pPr>
        <w:spacing w:line="360" w:lineRule="atLeast"/>
        <w:ind w:left="-284"/>
        <w:jc w:val="center"/>
        <w:rPr>
          <w:b/>
        </w:rPr>
      </w:pPr>
    </w:p>
    <w:p w14:paraId="7C729BA7" w14:textId="77777777" w:rsidR="00347529" w:rsidRDefault="00347529" w:rsidP="006908E9">
      <w:pPr>
        <w:spacing w:line="360" w:lineRule="atLeast"/>
        <w:ind w:left="-284"/>
        <w:jc w:val="center"/>
        <w:rPr>
          <w:b/>
        </w:rPr>
      </w:pPr>
    </w:p>
    <w:p w14:paraId="53CA4A7B" w14:textId="77777777" w:rsidR="00347529" w:rsidRDefault="00347529" w:rsidP="006908E9">
      <w:pPr>
        <w:spacing w:line="360" w:lineRule="atLeast"/>
        <w:ind w:left="-284"/>
        <w:jc w:val="center"/>
        <w:rPr>
          <w:b/>
        </w:rPr>
      </w:pPr>
    </w:p>
    <w:p w14:paraId="1298316B" w14:textId="77777777" w:rsidR="00347529" w:rsidRDefault="00347529" w:rsidP="006908E9">
      <w:pPr>
        <w:spacing w:line="360" w:lineRule="atLeast"/>
        <w:ind w:left="-284"/>
        <w:jc w:val="center"/>
        <w:rPr>
          <w:b/>
        </w:rPr>
      </w:pPr>
    </w:p>
    <w:p w14:paraId="73AC9C73" w14:textId="77777777" w:rsidR="00347529" w:rsidRDefault="00347529" w:rsidP="006908E9">
      <w:pPr>
        <w:spacing w:line="360" w:lineRule="atLeast"/>
        <w:ind w:left="-284"/>
        <w:jc w:val="center"/>
        <w:rPr>
          <w:b/>
        </w:rPr>
      </w:pPr>
    </w:p>
    <w:p w14:paraId="3FFAEC07" w14:textId="77777777" w:rsidR="00347529" w:rsidRDefault="00347529" w:rsidP="006908E9">
      <w:pPr>
        <w:spacing w:line="360" w:lineRule="atLeast"/>
        <w:ind w:left="-284"/>
        <w:jc w:val="center"/>
        <w:rPr>
          <w:b/>
        </w:rPr>
      </w:pPr>
    </w:p>
    <w:p w14:paraId="183D92F3" w14:textId="77777777" w:rsidR="00347529" w:rsidRDefault="00347529" w:rsidP="006908E9">
      <w:pPr>
        <w:spacing w:line="360" w:lineRule="atLeast"/>
        <w:ind w:left="-284"/>
        <w:jc w:val="center"/>
        <w:rPr>
          <w:b/>
        </w:rPr>
      </w:pPr>
    </w:p>
    <w:p w14:paraId="0D3B35EB" w14:textId="77777777" w:rsidR="00347529" w:rsidRDefault="00347529" w:rsidP="006908E9">
      <w:pPr>
        <w:spacing w:line="360" w:lineRule="atLeast"/>
        <w:ind w:left="-284"/>
        <w:jc w:val="center"/>
        <w:rPr>
          <w:b/>
        </w:rPr>
      </w:pPr>
    </w:p>
    <w:p w14:paraId="33903058" w14:textId="77777777" w:rsidR="00347529" w:rsidRDefault="00347529" w:rsidP="006908E9">
      <w:pPr>
        <w:spacing w:line="360" w:lineRule="atLeast"/>
        <w:ind w:left="-284"/>
        <w:jc w:val="center"/>
        <w:rPr>
          <w:b/>
        </w:rPr>
      </w:pPr>
    </w:p>
    <w:p w14:paraId="3D9B6DBF" w14:textId="77777777" w:rsidR="00347529" w:rsidRDefault="00347529" w:rsidP="006908E9">
      <w:pPr>
        <w:spacing w:line="360" w:lineRule="atLeast"/>
        <w:ind w:left="-284"/>
        <w:jc w:val="center"/>
        <w:rPr>
          <w:b/>
        </w:rPr>
      </w:pPr>
    </w:p>
    <w:p w14:paraId="0ECE00B2" w14:textId="77777777" w:rsidR="00347529" w:rsidRDefault="00347529" w:rsidP="006908E9">
      <w:pPr>
        <w:spacing w:line="360" w:lineRule="atLeast"/>
        <w:ind w:left="-284"/>
        <w:jc w:val="center"/>
        <w:rPr>
          <w:b/>
        </w:rPr>
      </w:pPr>
    </w:p>
    <w:p w14:paraId="0BE91A09" w14:textId="27E34467" w:rsidR="00E645A1" w:rsidRPr="005F7771" w:rsidRDefault="00E645A1" w:rsidP="005F7771">
      <w:pPr>
        <w:pStyle w:val="Ttulo1"/>
        <w:shd w:val="clear" w:color="auto" w:fill="BFBFBF"/>
        <w:spacing w:before="0" w:after="0"/>
        <w:jc w:val="center"/>
        <w:rPr>
          <w:rFonts w:ascii="Calibri" w:hAnsi="Calibri"/>
          <w:bCs w:val="0"/>
          <w:iCs/>
          <w:sz w:val="28"/>
          <w:szCs w:val="22"/>
        </w:rPr>
      </w:pPr>
      <w:bookmarkStart w:id="5" w:name="_Toc467489389"/>
      <w:r w:rsidRPr="005F7771">
        <w:rPr>
          <w:rFonts w:ascii="Calibri" w:hAnsi="Calibri"/>
          <w:bCs w:val="0"/>
          <w:iCs/>
          <w:sz w:val="28"/>
          <w:szCs w:val="22"/>
        </w:rPr>
        <w:t>A</w:t>
      </w:r>
      <w:r w:rsidR="005F7771" w:rsidRPr="005F7771">
        <w:rPr>
          <w:rFonts w:ascii="Calibri" w:hAnsi="Calibri"/>
          <w:bCs w:val="0"/>
          <w:iCs/>
          <w:sz w:val="28"/>
          <w:szCs w:val="22"/>
        </w:rPr>
        <w:t>nexo</w:t>
      </w:r>
      <w:r w:rsidRPr="005F7771">
        <w:rPr>
          <w:rFonts w:ascii="Calibri" w:hAnsi="Calibri"/>
          <w:bCs w:val="0"/>
          <w:iCs/>
          <w:sz w:val="28"/>
          <w:szCs w:val="22"/>
        </w:rPr>
        <w:t xml:space="preserve"> </w:t>
      </w:r>
      <w:r w:rsidR="000D02F9">
        <w:rPr>
          <w:rFonts w:ascii="Calibri" w:hAnsi="Calibri"/>
          <w:bCs w:val="0"/>
          <w:iCs/>
          <w:sz w:val="28"/>
          <w:szCs w:val="22"/>
        </w:rPr>
        <w:t>III</w:t>
      </w:r>
      <w:r w:rsidR="00643A99">
        <w:rPr>
          <w:rFonts w:ascii="Calibri" w:hAnsi="Calibri"/>
          <w:bCs w:val="0"/>
          <w:iCs/>
          <w:sz w:val="28"/>
          <w:szCs w:val="22"/>
        </w:rPr>
        <w:t>.</w:t>
      </w:r>
      <w:r w:rsidR="00EC3B40" w:rsidRPr="005F7771">
        <w:rPr>
          <w:rFonts w:ascii="Calibri" w:hAnsi="Calibri"/>
          <w:bCs w:val="0"/>
          <w:iCs/>
          <w:sz w:val="28"/>
          <w:szCs w:val="22"/>
        </w:rPr>
        <w:t xml:space="preserve"> </w:t>
      </w:r>
      <w:r w:rsidRPr="005F7771">
        <w:rPr>
          <w:rFonts w:ascii="Calibri" w:hAnsi="Calibri"/>
          <w:bCs w:val="0"/>
          <w:iCs/>
          <w:sz w:val="28"/>
          <w:szCs w:val="22"/>
        </w:rPr>
        <w:t>Gastos elegibles, No elegibles y escala de viáticos</w:t>
      </w:r>
      <w:bookmarkEnd w:id="5"/>
    </w:p>
    <w:p w14:paraId="08987A8E" w14:textId="77777777" w:rsidR="005F7771" w:rsidRDefault="005F7771" w:rsidP="00E645A1">
      <w:pPr>
        <w:ind w:left="567" w:hanging="567"/>
        <w:jc w:val="both"/>
        <w:rPr>
          <w:rFonts w:cs="Arial"/>
          <w:b/>
          <w:sz w:val="24"/>
        </w:rPr>
      </w:pPr>
    </w:p>
    <w:p w14:paraId="5CA23E4D" w14:textId="77777777" w:rsidR="00EC3B40" w:rsidRPr="00243EF1" w:rsidRDefault="00EC3B40" w:rsidP="00E645A1">
      <w:pPr>
        <w:ind w:left="567" w:hanging="567"/>
        <w:jc w:val="both"/>
        <w:rPr>
          <w:rFonts w:cs="Arial"/>
          <w:b/>
          <w:sz w:val="24"/>
        </w:rPr>
      </w:pPr>
      <w:r w:rsidRPr="00243EF1">
        <w:rPr>
          <w:rFonts w:cs="Arial"/>
          <w:b/>
          <w:sz w:val="24"/>
        </w:rPr>
        <w:t>1. Gastos elegibles</w:t>
      </w:r>
    </w:p>
    <w:p w14:paraId="573CE9F6" w14:textId="77777777" w:rsidR="00E645A1" w:rsidRDefault="00E645A1" w:rsidP="00E645A1">
      <w:pPr>
        <w:ind w:left="567" w:hanging="567"/>
        <w:jc w:val="both"/>
        <w:rPr>
          <w:rFonts w:cs="Arial"/>
        </w:rPr>
      </w:pPr>
      <w:r w:rsidRPr="00243EF1">
        <w:rPr>
          <w:rFonts w:cs="Arial"/>
        </w:rPr>
        <w:t xml:space="preserve">Los gastos de </w:t>
      </w:r>
      <w:proofErr w:type="spellStart"/>
      <w:r w:rsidRPr="00243EF1">
        <w:rPr>
          <w:rFonts w:cs="Arial"/>
        </w:rPr>
        <w:t>desaduanaje</w:t>
      </w:r>
      <w:proofErr w:type="spellEnd"/>
      <w:r w:rsidRPr="00243EF1">
        <w:rPr>
          <w:rFonts w:cs="Arial"/>
        </w:rPr>
        <w:t xml:space="preserve"> e IGV podrán ser cubiertos con recursos de Innóvate Perú (RNR).</w:t>
      </w:r>
    </w:p>
    <w:p w14:paraId="56E861FA" w14:textId="45207A85" w:rsidR="00B9525D" w:rsidRPr="00243EF1" w:rsidRDefault="00B9525D" w:rsidP="0034383C">
      <w:pPr>
        <w:jc w:val="both"/>
        <w:rPr>
          <w:rFonts w:cs="Arial"/>
        </w:rPr>
      </w:pPr>
      <w:r>
        <w:rPr>
          <w:rFonts w:cs="Arial"/>
        </w:rPr>
        <w:t xml:space="preserve">Los costos laborales de los recursos humanos adicionales y de los incentivos a los </w:t>
      </w:r>
      <w:r w:rsidR="00061CF9">
        <w:rPr>
          <w:rFonts w:cs="Arial"/>
        </w:rPr>
        <w:t xml:space="preserve">miembros del equipo técnico del </w:t>
      </w:r>
      <w:r>
        <w:rPr>
          <w:rFonts w:cs="Arial"/>
        </w:rPr>
        <w:t xml:space="preserve">proyecto podrán ser cubiertos con los aportes de </w:t>
      </w:r>
      <w:r w:rsidR="007E5DE0">
        <w:rPr>
          <w:rFonts w:cs="Arial"/>
        </w:rPr>
        <w:t xml:space="preserve">los RNR y </w:t>
      </w:r>
      <w:r>
        <w:rPr>
          <w:rFonts w:cs="Arial"/>
        </w:rPr>
        <w:t>la contrapartida de las Entidades</w:t>
      </w:r>
      <w:r w:rsidR="00061CF9">
        <w:rPr>
          <w:rFonts w:cs="Arial"/>
        </w:rPr>
        <w:t>.</w:t>
      </w:r>
    </w:p>
    <w:p w14:paraId="2C0384F8" w14:textId="77777777" w:rsidR="00E645A1" w:rsidRPr="00243EF1" w:rsidRDefault="00E645A1" w:rsidP="00DF138D">
      <w:pPr>
        <w:rPr>
          <w:rFonts w:cs="Arial"/>
        </w:rPr>
      </w:pPr>
      <w:r w:rsidRPr="00243EF1">
        <w:rPr>
          <w:rFonts w:cs="Arial"/>
        </w:rPr>
        <w:t>Las siguientes partidas podrán ser financiadas con recursos de Innóvate Perú (RNR) y con Recursos Monetarios y/o No Monetarios aportados por las Entidades:</w:t>
      </w:r>
    </w:p>
    <w:tbl>
      <w:tblPr>
        <w:tblW w:w="8647" w:type="dxa"/>
        <w:tblInd w:w="-102" w:type="dxa"/>
        <w:tblLayout w:type="fixed"/>
        <w:tblCellMar>
          <w:left w:w="40" w:type="dxa"/>
          <w:right w:w="40" w:type="dxa"/>
        </w:tblCellMar>
        <w:tblLook w:val="0000" w:firstRow="0" w:lastRow="0" w:firstColumn="0" w:lastColumn="0" w:noHBand="0" w:noVBand="0"/>
      </w:tblPr>
      <w:tblGrid>
        <w:gridCol w:w="2504"/>
        <w:gridCol w:w="48"/>
        <w:gridCol w:w="6095"/>
      </w:tblGrid>
      <w:tr w:rsidR="008B571E" w:rsidRPr="00243EF1" w14:paraId="28A1B062" w14:textId="77777777" w:rsidTr="00C1776C">
        <w:tc>
          <w:tcPr>
            <w:tcW w:w="2504" w:type="dxa"/>
            <w:tcBorders>
              <w:top w:val="single" w:sz="6" w:space="0" w:color="auto"/>
              <w:left w:val="single" w:sz="6" w:space="0" w:color="auto"/>
              <w:bottom w:val="single" w:sz="6" w:space="0" w:color="auto"/>
              <w:right w:val="single" w:sz="6" w:space="0" w:color="auto"/>
            </w:tcBorders>
          </w:tcPr>
          <w:p w14:paraId="1E10ED12" w14:textId="77777777" w:rsidR="008B571E" w:rsidRPr="00243EF1" w:rsidRDefault="00BB37B5" w:rsidP="00DD2487">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Partida P</w:t>
            </w:r>
            <w:r w:rsidR="00B231CD" w:rsidRPr="00243EF1">
              <w:rPr>
                <w:rStyle w:val="FontStyle146"/>
                <w:rFonts w:asciiTheme="minorHAnsi" w:cs="Arial"/>
                <w:sz w:val="18"/>
                <w:szCs w:val="18"/>
                <w:lang w:val="es-ES_tradnl" w:eastAsia="es-ES_tradnl"/>
              </w:rPr>
              <w:t>resupuestal</w:t>
            </w:r>
          </w:p>
        </w:tc>
        <w:tc>
          <w:tcPr>
            <w:tcW w:w="6143" w:type="dxa"/>
            <w:gridSpan w:val="2"/>
            <w:tcBorders>
              <w:top w:val="single" w:sz="6" w:space="0" w:color="auto"/>
              <w:left w:val="single" w:sz="6" w:space="0" w:color="auto"/>
              <w:bottom w:val="single" w:sz="6" w:space="0" w:color="auto"/>
              <w:right w:val="single" w:sz="6" w:space="0" w:color="auto"/>
            </w:tcBorders>
          </w:tcPr>
          <w:p w14:paraId="0A639040" w14:textId="77777777" w:rsidR="008B571E" w:rsidRPr="00243EF1" w:rsidRDefault="008B571E"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Descripción del gasto</w:t>
            </w:r>
          </w:p>
        </w:tc>
      </w:tr>
      <w:tr w:rsidR="008B571E" w:rsidRPr="00243EF1" w14:paraId="5AAB1BD5" w14:textId="77777777" w:rsidTr="00BE4E73">
        <w:trPr>
          <w:trHeight w:val="375"/>
        </w:trPr>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C35E551" w14:textId="1C1DAF66" w:rsidR="00BB2FCD" w:rsidRPr="00243EF1" w:rsidRDefault="008B571E" w:rsidP="00B23068">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 Honorarios</w:t>
            </w:r>
          </w:p>
        </w:tc>
      </w:tr>
      <w:tr w:rsidR="008B571E" w:rsidRPr="00243EF1" w14:paraId="0860B821" w14:textId="77777777" w:rsidTr="00C1776C">
        <w:tc>
          <w:tcPr>
            <w:tcW w:w="2504" w:type="dxa"/>
            <w:tcBorders>
              <w:top w:val="single" w:sz="6" w:space="0" w:color="auto"/>
              <w:left w:val="single" w:sz="6" w:space="0" w:color="auto"/>
              <w:bottom w:val="single" w:sz="6" w:space="0" w:color="auto"/>
              <w:right w:val="single" w:sz="6" w:space="0" w:color="auto"/>
            </w:tcBorders>
          </w:tcPr>
          <w:p w14:paraId="71579830" w14:textId="2BCE1E96" w:rsidR="008B571E" w:rsidRDefault="008B571E" w:rsidP="008C3D9C">
            <w:pPr>
              <w:pStyle w:val="Style49"/>
              <w:widowControl/>
              <w:spacing w:line="240" w:lineRule="auto"/>
              <w:rPr>
                <w:rStyle w:val="FontStyle162"/>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1</w:t>
            </w:r>
            <w:r w:rsidRPr="00243EF1">
              <w:rPr>
                <w:rStyle w:val="FontStyle162"/>
                <w:rFonts w:asciiTheme="minorHAnsi" w:cs="Arial"/>
                <w:sz w:val="18"/>
                <w:szCs w:val="18"/>
                <w:lang w:val="es-ES_tradnl" w:eastAsia="es-ES_tradnl"/>
              </w:rPr>
              <w:t xml:space="preserve">. Honorarios de los recursos humanos adicionales </w:t>
            </w:r>
          </w:p>
          <w:p w14:paraId="48765329" w14:textId="77777777" w:rsidR="00BB2FCD" w:rsidRDefault="00BB2FCD" w:rsidP="008C3D9C">
            <w:pPr>
              <w:pStyle w:val="Style49"/>
              <w:widowControl/>
              <w:spacing w:line="240" w:lineRule="auto"/>
              <w:rPr>
                <w:rStyle w:val="FontStyle162"/>
                <w:rFonts w:asciiTheme="minorHAnsi" w:cs="Arial"/>
                <w:sz w:val="18"/>
                <w:szCs w:val="18"/>
                <w:lang w:val="es-ES_tradnl" w:eastAsia="es-ES_tradnl"/>
              </w:rPr>
            </w:pPr>
          </w:p>
          <w:p w14:paraId="7E61311F" w14:textId="77777777" w:rsidR="00BB2FCD" w:rsidRPr="00243EF1" w:rsidRDefault="00BB2FCD" w:rsidP="008C3D9C">
            <w:pPr>
              <w:pStyle w:val="Style49"/>
              <w:widowControl/>
              <w:spacing w:line="240" w:lineRule="auto"/>
              <w:rPr>
                <w:rStyle w:val="FontStyle162"/>
                <w:rFonts w:asciiTheme="minorHAnsi" w:cs="Arial"/>
                <w:sz w:val="18"/>
                <w:szCs w:val="18"/>
                <w:lang w:val="es-ES_tradnl" w:eastAsia="es-ES_tradnl"/>
              </w:rPr>
            </w:pPr>
          </w:p>
        </w:tc>
        <w:tc>
          <w:tcPr>
            <w:tcW w:w="6143" w:type="dxa"/>
            <w:gridSpan w:val="2"/>
            <w:tcBorders>
              <w:top w:val="single" w:sz="6" w:space="0" w:color="auto"/>
              <w:left w:val="single" w:sz="6" w:space="0" w:color="auto"/>
              <w:bottom w:val="single" w:sz="6" w:space="0" w:color="auto"/>
              <w:right w:val="single" w:sz="6" w:space="0" w:color="auto"/>
            </w:tcBorders>
          </w:tcPr>
          <w:p w14:paraId="71A65B4F" w14:textId="77777777" w:rsidR="008B571E" w:rsidRPr="00243EF1" w:rsidRDefault="008B571E" w:rsidP="00DD2487">
            <w:pPr>
              <w:pStyle w:val="Style109"/>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Referido a los nuevos recursos humanos adicionales a ser contratados para la ejecución del proyecto hasta un máximo de </w:t>
            </w:r>
            <w:r w:rsidRPr="00243EF1">
              <w:rPr>
                <w:rStyle w:val="FontStyle149"/>
                <w:rFonts w:asciiTheme="minorHAnsi" w:cs="Arial"/>
                <w:sz w:val="18"/>
                <w:szCs w:val="18"/>
                <w:lang w:val="es-ES_tradnl" w:eastAsia="es-ES_tradnl"/>
              </w:rPr>
              <w:t>20% de los RNR.</w:t>
            </w:r>
          </w:p>
          <w:p w14:paraId="1609D904" w14:textId="35EEF8DE" w:rsidR="008B571E" w:rsidRPr="00243EF1" w:rsidRDefault="008B571E" w:rsidP="0075402C">
            <w:pPr>
              <w:pStyle w:val="Style49"/>
              <w:widowControl/>
              <w:spacing w:line="360" w:lineRule="auto"/>
              <w:ind w:left="290" w:firstLine="2"/>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En el caso de proyectos de Tecnologías de la Información y Comunicación y Matemáticas, el máximo será de </w:t>
            </w:r>
            <w:r w:rsidR="00FC70AE">
              <w:rPr>
                <w:rStyle w:val="FontStyle149"/>
                <w:rFonts w:ascii="Calibri" w:hAnsi="Calibri"/>
                <w:sz w:val="18"/>
              </w:rPr>
              <w:t>4</w:t>
            </w:r>
            <w:r w:rsidRPr="00243EF1">
              <w:rPr>
                <w:rStyle w:val="FontStyle149"/>
                <w:rFonts w:asciiTheme="minorHAnsi" w:cs="Arial"/>
                <w:sz w:val="18"/>
                <w:szCs w:val="18"/>
                <w:lang w:val="es-ES_tradnl" w:eastAsia="es-ES_tradnl"/>
              </w:rPr>
              <w:t xml:space="preserve">0% </w:t>
            </w:r>
            <w:r w:rsidRPr="00243EF1">
              <w:rPr>
                <w:rStyle w:val="FontStyle162"/>
                <w:rFonts w:asciiTheme="minorHAnsi" w:cs="Arial"/>
                <w:b/>
                <w:sz w:val="18"/>
                <w:szCs w:val="18"/>
                <w:lang w:val="es-ES_tradnl" w:eastAsia="es-ES_tradnl"/>
              </w:rPr>
              <w:t>de los RNR</w:t>
            </w:r>
            <w:r w:rsidRPr="00243EF1">
              <w:rPr>
                <w:rStyle w:val="FontStyle162"/>
                <w:rFonts w:asciiTheme="minorHAnsi" w:cs="Arial"/>
                <w:sz w:val="18"/>
                <w:szCs w:val="18"/>
                <w:lang w:val="es-ES_tradnl" w:eastAsia="es-ES_tradnl"/>
              </w:rPr>
              <w:t>.</w:t>
            </w:r>
          </w:p>
          <w:p w14:paraId="12D736E9" w14:textId="77777777" w:rsidR="008B571E" w:rsidRPr="00243EF1" w:rsidRDefault="008B571E" w:rsidP="00DD248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recursos humanos adicionales es el personal especializado en la tem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tica del proyecto y que forma parte del </w:t>
            </w:r>
            <w:r w:rsidRPr="00243EF1">
              <w:rPr>
                <w:rStyle w:val="FontStyle149"/>
                <w:rFonts w:asciiTheme="minorHAnsi" w:cs="Arial"/>
                <w:sz w:val="18"/>
                <w:szCs w:val="18"/>
                <w:lang w:val="es-ES_tradnl" w:eastAsia="es-ES_tradnl"/>
              </w:rPr>
              <w:t xml:space="preserve">equipo técnico </w:t>
            </w:r>
            <w:r w:rsidRPr="00243EF1">
              <w:rPr>
                <w:rStyle w:val="FontStyle162"/>
                <w:rFonts w:asciiTheme="minorHAnsi" w:cs="Arial"/>
                <w:sz w:val="18"/>
                <w:szCs w:val="18"/>
                <w:lang w:val="es-ES_tradnl" w:eastAsia="es-ES_tradnl"/>
              </w:rPr>
              <w:t>requerido para una eficiente ejecución del proyecto.</w:t>
            </w:r>
          </w:p>
          <w:p w14:paraId="656254EB" w14:textId="77777777" w:rsidR="00BB2FCD" w:rsidRPr="00243EF1" w:rsidRDefault="008B571E" w:rsidP="0066359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Honorarios para tesistas de pre-grado y/o postgrado con una duraci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no superior a los 18 meses.</w:t>
            </w:r>
          </w:p>
        </w:tc>
      </w:tr>
      <w:tr w:rsidR="008B571E" w:rsidRPr="00243EF1" w14:paraId="790E5424" w14:textId="77777777" w:rsidTr="00C1776C">
        <w:tc>
          <w:tcPr>
            <w:tcW w:w="2504" w:type="dxa"/>
            <w:tcBorders>
              <w:top w:val="single" w:sz="6" w:space="0" w:color="auto"/>
              <w:left w:val="single" w:sz="6" w:space="0" w:color="auto"/>
              <w:bottom w:val="single" w:sz="6" w:space="0" w:color="auto"/>
              <w:right w:val="single" w:sz="6" w:space="0" w:color="auto"/>
            </w:tcBorders>
          </w:tcPr>
          <w:p w14:paraId="01848E07"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2. Pago del Coordinador Administrativo</w:t>
            </w:r>
          </w:p>
        </w:tc>
        <w:tc>
          <w:tcPr>
            <w:tcW w:w="6143" w:type="dxa"/>
            <w:gridSpan w:val="2"/>
            <w:tcBorders>
              <w:top w:val="single" w:sz="6" w:space="0" w:color="auto"/>
              <w:left w:val="single" w:sz="6" w:space="0" w:color="auto"/>
              <w:bottom w:val="single" w:sz="6" w:space="0" w:color="auto"/>
              <w:right w:val="single" w:sz="6" w:space="0" w:color="auto"/>
            </w:tcBorders>
          </w:tcPr>
          <w:p w14:paraId="55495352" w14:textId="77777777" w:rsidR="00BB2FCD" w:rsidRPr="00663597" w:rsidRDefault="008B571E" w:rsidP="00663597">
            <w:pPr>
              <w:pStyle w:val="Style27"/>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Honorarios para el Coordinador Administrativo hasta un 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ximo de </w:t>
            </w:r>
            <w:r w:rsidRPr="00243EF1">
              <w:rPr>
                <w:rStyle w:val="FontStyle149"/>
                <w:rFonts w:asciiTheme="minorHAnsi" w:cs="Arial"/>
                <w:sz w:val="18"/>
                <w:szCs w:val="18"/>
                <w:lang w:val="es-ES_tradnl" w:eastAsia="es-ES_tradnl"/>
              </w:rPr>
              <w:t>5% de los RNR.</w:t>
            </w:r>
          </w:p>
        </w:tc>
      </w:tr>
      <w:tr w:rsidR="008B571E" w:rsidRPr="00243EF1" w14:paraId="776C4B81" w14:textId="77777777" w:rsidTr="00C1776C">
        <w:tc>
          <w:tcPr>
            <w:tcW w:w="2504" w:type="dxa"/>
            <w:tcBorders>
              <w:top w:val="single" w:sz="6" w:space="0" w:color="auto"/>
              <w:left w:val="single" w:sz="6" w:space="0" w:color="auto"/>
              <w:bottom w:val="single" w:sz="6" w:space="0" w:color="auto"/>
              <w:right w:val="single" w:sz="6" w:space="0" w:color="auto"/>
            </w:tcBorders>
          </w:tcPr>
          <w:p w14:paraId="35BEEF33"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3. Incentivo monetario a los recursos humanos de la Entidad Solicitante y Asociadas.</w:t>
            </w:r>
          </w:p>
        </w:tc>
        <w:tc>
          <w:tcPr>
            <w:tcW w:w="6143" w:type="dxa"/>
            <w:gridSpan w:val="2"/>
            <w:tcBorders>
              <w:top w:val="single" w:sz="6" w:space="0" w:color="auto"/>
              <w:left w:val="single" w:sz="6" w:space="0" w:color="auto"/>
              <w:bottom w:val="single" w:sz="6" w:space="0" w:color="auto"/>
              <w:right w:val="single" w:sz="6" w:space="0" w:color="auto"/>
            </w:tcBorders>
          </w:tcPr>
          <w:p w14:paraId="78EB56C2" w14:textId="77777777" w:rsidR="00BB2FCD" w:rsidRPr="00BB2FCD" w:rsidRDefault="008B571E" w:rsidP="00BE4E73">
            <w:pPr>
              <w:pStyle w:val="Style27"/>
              <w:widowControl/>
              <w:spacing w:line="276" w:lineRule="auto"/>
              <w:ind w:left="150" w:hanging="15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 los miembros del equipo t</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cnico de la Entidad Solicitante y Asociada se le financiará como retribución adicional, un incentivo Monetario no mayor del 20% de los RNR.</w:t>
            </w:r>
          </w:p>
        </w:tc>
      </w:tr>
      <w:tr w:rsidR="00EB23B4" w:rsidRPr="00243EF1" w14:paraId="7EB53BC1" w14:textId="77777777" w:rsidTr="00C1776C">
        <w:tc>
          <w:tcPr>
            <w:tcW w:w="2504" w:type="dxa"/>
            <w:tcBorders>
              <w:top w:val="single" w:sz="6" w:space="0" w:color="auto"/>
              <w:left w:val="single" w:sz="6" w:space="0" w:color="auto"/>
              <w:bottom w:val="single" w:sz="6" w:space="0" w:color="auto"/>
              <w:right w:val="single" w:sz="6" w:space="0" w:color="auto"/>
            </w:tcBorders>
          </w:tcPr>
          <w:p w14:paraId="0889D245" w14:textId="63AE1E7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4. Costos laborales asociados a los incentivos monetarios y recursos humanos adicionales</w:t>
            </w:r>
          </w:p>
        </w:tc>
        <w:tc>
          <w:tcPr>
            <w:tcW w:w="6143" w:type="dxa"/>
            <w:gridSpan w:val="2"/>
            <w:tcBorders>
              <w:top w:val="single" w:sz="6" w:space="0" w:color="auto"/>
              <w:left w:val="single" w:sz="6" w:space="0" w:color="auto"/>
              <w:bottom w:val="single" w:sz="6" w:space="0" w:color="auto"/>
              <w:right w:val="single" w:sz="6" w:space="0" w:color="auto"/>
            </w:tcBorders>
          </w:tcPr>
          <w:p w14:paraId="2A544A5B" w14:textId="7E3AA74B" w:rsidR="00EB23B4" w:rsidRPr="00243EF1" w:rsidRDefault="00EB23B4" w:rsidP="00BE4E73">
            <w:pPr>
              <w:pStyle w:val="Style27"/>
              <w:widowControl/>
              <w:spacing w:line="276" w:lineRule="auto"/>
              <w:ind w:left="8" w:hanging="8"/>
              <w:rPr>
                <w:rStyle w:val="FontStyle162"/>
                <w:rFonts w:ascii="Arial" w:hAnsi="Arial" w:cs="Arial"/>
                <w:sz w:val="18"/>
                <w:szCs w:val="18"/>
                <w:lang w:val="es-ES_tradnl" w:eastAsia="es-ES_tradnl"/>
              </w:rPr>
            </w:pPr>
            <w:r w:rsidRPr="00E91F3D">
              <w:rPr>
                <w:rStyle w:val="FontStyle162"/>
                <w:rFonts w:asciiTheme="minorHAnsi" w:cs="Arial"/>
                <w:sz w:val="18"/>
                <w:szCs w:val="18"/>
                <w:lang w:val="es-ES_tradnl" w:eastAsia="es-ES_tradnl"/>
              </w:rPr>
              <w:t>Con los recursos de la contrapartida nacional y los RNR se podrá</w:t>
            </w:r>
            <w:r w:rsidR="00DC5BBC">
              <w:rPr>
                <w:rStyle w:val="FontStyle162"/>
                <w:rFonts w:asciiTheme="minorHAnsi" w:cs="Arial"/>
                <w:sz w:val="18"/>
                <w:szCs w:val="18"/>
                <w:lang w:val="es-ES_tradnl" w:eastAsia="es-ES_tradnl"/>
              </w:rPr>
              <w:t>n</w:t>
            </w:r>
            <w:r w:rsidRPr="00E91F3D">
              <w:rPr>
                <w:rStyle w:val="FontStyle162"/>
                <w:rFonts w:asciiTheme="minorHAnsi" w:cs="Arial"/>
                <w:sz w:val="18"/>
                <w:szCs w:val="18"/>
                <w:lang w:val="es-ES_tradnl" w:eastAsia="es-ES_tradnl"/>
              </w:rPr>
              <w:t xml:space="preserve"> financiar los costos laborales de los incentivos y de los recursos humanos adicionales asociados directamente con el proyecto.</w:t>
            </w:r>
          </w:p>
        </w:tc>
      </w:tr>
      <w:tr w:rsidR="00EB23B4" w:rsidRPr="00243EF1" w14:paraId="6ABAD4A8"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4D90D9" w14:textId="7DA7A8C2" w:rsidR="00EB23B4" w:rsidRPr="00243EF1" w:rsidRDefault="003F0641" w:rsidP="003F0641">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II. Equipos y bienes duraderos</w:t>
            </w:r>
          </w:p>
        </w:tc>
      </w:tr>
      <w:tr w:rsidR="00EB23B4" w:rsidRPr="00243EF1" w14:paraId="19262A8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530BE1A" w14:textId="77777777" w:rsidR="002A61EC" w:rsidRPr="003F0641" w:rsidRDefault="002A61EC" w:rsidP="008C3D9C">
            <w:pPr>
              <w:pStyle w:val="Style49"/>
              <w:widowControl/>
              <w:spacing w:line="240" w:lineRule="auto"/>
              <w:ind w:left="244" w:hanging="244"/>
              <w:rPr>
                <w:rStyle w:val="FontStyle162"/>
                <w:rFonts w:asciiTheme="minorHAnsi" w:cs="Arial"/>
                <w:sz w:val="18"/>
                <w:szCs w:val="18"/>
                <w:lang w:eastAsia="es-ES_tradnl"/>
              </w:rPr>
            </w:pPr>
          </w:p>
          <w:p w14:paraId="26B50595" w14:textId="78D5BC9E"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5</w:t>
            </w:r>
            <w:r w:rsidR="00EB23B4" w:rsidRPr="00243EF1">
              <w:rPr>
                <w:rStyle w:val="FontStyle162"/>
                <w:rFonts w:asciiTheme="minorHAnsi" w:cs="Arial"/>
                <w:sz w:val="18"/>
                <w:szCs w:val="18"/>
                <w:lang w:val="es-ES_tradnl" w:eastAsia="es-ES_tradnl"/>
              </w:rPr>
              <w:t xml:space="preserve">.  Equipos </w:t>
            </w:r>
          </w:p>
          <w:p w14:paraId="497629DC" w14:textId="77777777"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p>
          <w:p w14:paraId="71291C67" w14:textId="77777777" w:rsidR="002A61EC" w:rsidRDefault="002A61EC" w:rsidP="008C3D9C">
            <w:pPr>
              <w:pStyle w:val="Style49"/>
              <w:widowControl/>
              <w:spacing w:line="240" w:lineRule="auto"/>
              <w:ind w:left="244" w:hanging="244"/>
              <w:rPr>
                <w:rStyle w:val="FontStyle162"/>
                <w:rFonts w:asciiTheme="minorHAnsi" w:cs="Arial"/>
                <w:sz w:val="18"/>
                <w:szCs w:val="18"/>
                <w:lang w:val="es-ES_tradnl" w:eastAsia="es-ES_tradnl"/>
              </w:rPr>
            </w:pPr>
          </w:p>
          <w:p w14:paraId="1C7D2CBE" w14:textId="592C77F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p>
        </w:tc>
        <w:tc>
          <w:tcPr>
            <w:tcW w:w="6095" w:type="dxa"/>
            <w:tcBorders>
              <w:top w:val="single" w:sz="6" w:space="0" w:color="auto"/>
              <w:left w:val="single" w:sz="6" w:space="0" w:color="auto"/>
              <w:bottom w:val="single" w:sz="6" w:space="0" w:color="auto"/>
              <w:right w:val="single" w:sz="6" w:space="0" w:color="auto"/>
            </w:tcBorders>
          </w:tcPr>
          <w:p w14:paraId="092A243B" w14:textId="3D2E2616"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procesos para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equipos se efectuar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 acuerdo a las normas precisadas en el Manual Operativo para Proyecto y a la necesidad de las actividades del </w:t>
            </w:r>
            <w:r w:rsidR="002A61EC">
              <w:rPr>
                <w:rStyle w:val="FontStyle162"/>
                <w:rFonts w:asciiTheme="minorHAnsi" w:cs="Arial"/>
                <w:sz w:val="18"/>
                <w:szCs w:val="18"/>
                <w:lang w:val="es-ES_tradnl" w:eastAsia="es-ES_tradnl"/>
              </w:rPr>
              <w:t>mismo</w:t>
            </w:r>
            <w:r w:rsidRPr="00243EF1">
              <w:rPr>
                <w:rStyle w:val="FontStyle162"/>
                <w:rFonts w:asciiTheme="minorHAnsi" w:cs="Arial"/>
                <w:sz w:val="18"/>
                <w:szCs w:val="18"/>
                <w:lang w:val="es-ES_tradnl" w:eastAsia="es-ES_tradnl"/>
              </w:rPr>
              <w:t xml:space="preserve">. </w:t>
            </w:r>
            <w:r w:rsidR="002A61EC">
              <w:rPr>
                <w:rStyle w:val="FontStyle162"/>
                <w:rFonts w:asciiTheme="minorHAnsi" w:cs="Arial"/>
                <w:sz w:val="18"/>
                <w:szCs w:val="18"/>
                <w:lang w:val="es-ES_tradnl" w:eastAsia="es-ES_tradnl"/>
              </w:rPr>
              <w:t xml:space="preserve"> La adquisición de equipos deberá justificarse teniendo en cuenta que el proyecto part</w:t>
            </w:r>
            <w:r w:rsidR="00155EF6">
              <w:rPr>
                <w:rStyle w:val="FontStyle162"/>
                <w:rFonts w:asciiTheme="minorHAnsi" w:cs="Arial"/>
                <w:sz w:val="18"/>
                <w:szCs w:val="18"/>
                <w:lang w:val="es-ES_tradnl" w:eastAsia="es-ES_tradnl"/>
              </w:rPr>
              <w:t>e</w:t>
            </w:r>
            <w:r w:rsidR="002A61EC">
              <w:rPr>
                <w:rStyle w:val="FontStyle162"/>
                <w:rFonts w:asciiTheme="minorHAnsi" w:cs="Arial"/>
                <w:sz w:val="18"/>
                <w:szCs w:val="18"/>
                <w:lang w:val="es-ES_tradnl" w:eastAsia="es-ES_tradnl"/>
              </w:rPr>
              <w:t xml:space="preserve"> de resultados previos de investigación y se enfoca en la aplicación y transferencia. </w:t>
            </w:r>
          </w:p>
          <w:p w14:paraId="30BCAF8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El costo de los equipos y bienes duraderos deber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estar sustentados en el proyecto.</w:t>
            </w:r>
          </w:p>
          <w:p w14:paraId="51A7459B" w14:textId="77777777" w:rsidR="00EB23B4" w:rsidRPr="00243EF1" w:rsidRDefault="00EB23B4" w:rsidP="0075402C">
            <w:pPr>
              <w:pStyle w:val="Style109"/>
              <w:widowControl/>
              <w:tabs>
                <w:tab w:val="left" w:pos="-40"/>
              </w:tabs>
              <w:spacing w:line="240"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375C8DD7"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83AEB2A"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lastRenderedPageBreak/>
              <w:t>III. Materiales e insumos</w:t>
            </w:r>
          </w:p>
        </w:tc>
      </w:tr>
      <w:tr w:rsidR="00EB23B4" w:rsidRPr="00243EF1" w14:paraId="515273F3"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4BA33F0" w14:textId="77777777" w:rsidR="00EB23B4" w:rsidRPr="00243EF1" w:rsidRDefault="00EB23B4" w:rsidP="008C3D9C">
            <w:pPr>
              <w:pStyle w:val="Style49"/>
              <w:widowControl/>
              <w:spacing w:line="240" w:lineRule="auto"/>
              <w:ind w:left="244" w:right="158"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5. Materiales e insumos para las actividades del proyecto</w:t>
            </w:r>
          </w:p>
        </w:tc>
        <w:tc>
          <w:tcPr>
            <w:tcW w:w="6095" w:type="dxa"/>
            <w:tcBorders>
              <w:top w:val="single" w:sz="6" w:space="0" w:color="auto"/>
              <w:left w:val="single" w:sz="6" w:space="0" w:color="auto"/>
              <w:bottom w:val="single" w:sz="6" w:space="0" w:color="auto"/>
              <w:right w:val="single" w:sz="6" w:space="0" w:color="auto"/>
            </w:tcBorders>
          </w:tcPr>
          <w:p w14:paraId="26677F4A" w14:textId="77777777" w:rsidR="00EB23B4" w:rsidRPr="00A573B6" w:rsidRDefault="00EB23B4" w:rsidP="00BE4E73">
            <w:pPr>
              <w:pStyle w:val="Style27"/>
              <w:widowControl/>
              <w:spacing w:line="276" w:lineRule="auto"/>
              <w:ind w:left="148" w:right="10" w:hanging="148"/>
              <w:jc w:val="both"/>
              <w:rPr>
                <w:rStyle w:val="FontStyle162"/>
                <w:rFonts w:asciiTheme="minorHAnsi" w:cs="Arial"/>
                <w:sz w:val="18"/>
                <w:szCs w:val="18"/>
                <w:lang w:val="es-ES_tradnl" w:eastAsia="es-ES_tradnl"/>
              </w:rPr>
            </w:pPr>
            <w:r w:rsidRPr="00A573B6">
              <w:rPr>
                <w:rStyle w:val="FontStyle162"/>
                <w:rFonts w:ascii="Arial" w:hAnsi="Arial" w:cs="Arial"/>
                <w:sz w:val="18"/>
                <w:szCs w:val="18"/>
                <w:lang w:val="es-ES_tradnl" w:eastAsia="es-ES_tradnl"/>
              </w:rPr>
              <w:t>■</w:t>
            </w:r>
            <w:r w:rsidRPr="00A573B6">
              <w:rPr>
                <w:rStyle w:val="FontStyle162"/>
                <w:rFonts w:asciiTheme="minorHAnsi" w:cs="Arial"/>
                <w:sz w:val="18"/>
                <w:szCs w:val="18"/>
                <w:lang w:val="es-ES_tradnl" w:eastAsia="es-ES_tradnl"/>
              </w:rPr>
              <w:t xml:space="preserve"> Para cada proyecto, seg</w:t>
            </w:r>
            <w:r w:rsidRPr="00A573B6">
              <w:rPr>
                <w:rStyle w:val="FontStyle162"/>
                <w:rFonts w:asciiTheme="minorHAnsi" w:cs="Calibri"/>
                <w:sz w:val="18"/>
                <w:szCs w:val="18"/>
                <w:lang w:val="es-ES_tradnl" w:eastAsia="es-ES_tradnl"/>
              </w:rPr>
              <w:t>ú</w:t>
            </w:r>
            <w:r w:rsidRPr="00A573B6">
              <w:rPr>
                <w:rStyle w:val="FontStyle162"/>
                <w:rFonts w:asciiTheme="minorHAnsi" w:cs="Arial"/>
                <w:sz w:val="18"/>
                <w:szCs w:val="18"/>
                <w:lang w:val="es-ES_tradnl" w:eastAsia="es-ES_tradnl"/>
              </w:rPr>
              <w:t>n su naturaleza, habr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un conjunto de materiales e insumos cuya necesidad deber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justificarse en t</w:t>
            </w:r>
            <w:r w:rsidRPr="00A573B6">
              <w:rPr>
                <w:rStyle w:val="FontStyle162"/>
                <w:rFonts w:asciiTheme="minorHAnsi" w:cs="Calibri"/>
                <w:sz w:val="18"/>
                <w:szCs w:val="18"/>
                <w:lang w:val="es-ES_tradnl" w:eastAsia="es-ES_tradnl"/>
              </w:rPr>
              <w:t>é</w:t>
            </w:r>
            <w:r w:rsidRPr="00A573B6">
              <w:rPr>
                <w:rStyle w:val="FontStyle162"/>
                <w:rFonts w:asciiTheme="minorHAnsi" w:cs="Arial"/>
                <w:sz w:val="18"/>
                <w:szCs w:val="18"/>
                <w:lang w:val="es-ES_tradnl" w:eastAsia="es-ES_tradnl"/>
              </w:rPr>
              <w:t>rminos de la validaci</w:t>
            </w:r>
            <w:r w:rsidRPr="00A573B6">
              <w:rPr>
                <w:rStyle w:val="FontStyle162"/>
                <w:rFonts w:asciiTheme="minorHAnsi" w:cs="Calibri"/>
                <w:sz w:val="18"/>
                <w:szCs w:val="18"/>
                <w:lang w:val="es-ES_tradnl" w:eastAsia="es-ES_tradnl"/>
              </w:rPr>
              <w:t>ó</w:t>
            </w:r>
            <w:r w:rsidRPr="00A573B6">
              <w:rPr>
                <w:rStyle w:val="FontStyle162"/>
                <w:rFonts w:asciiTheme="minorHAnsi" w:cs="Arial"/>
                <w:sz w:val="18"/>
                <w:szCs w:val="18"/>
                <w:lang w:val="es-ES_tradnl" w:eastAsia="es-ES_tradnl"/>
              </w:rPr>
              <w:t>n de la metodolog</w:t>
            </w:r>
            <w:r w:rsidRPr="00A573B6">
              <w:rPr>
                <w:rStyle w:val="FontStyle162"/>
                <w:rFonts w:asciiTheme="minorHAnsi" w:cs="Calibri"/>
                <w:sz w:val="18"/>
                <w:szCs w:val="18"/>
                <w:lang w:val="es-ES_tradnl" w:eastAsia="es-ES_tradnl"/>
              </w:rPr>
              <w:t>í</w:t>
            </w:r>
            <w:r w:rsidRPr="00A573B6">
              <w:rPr>
                <w:rStyle w:val="FontStyle162"/>
                <w:rFonts w:asciiTheme="minorHAnsi" w:cs="Arial"/>
                <w:sz w:val="18"/>
                <w:szCs w:val="18"/>
                <w:lang w:val="es-ES_tradnl" w:eastAsia="es-ES_tradnl"/>
              </w:rPr>
              <w:t>a y sus resultados.</w:t>
            </w:r>
          </w:p>
          <w:p w14:paraId="6B8B1285" w14:textId="77777777" w:rsidR="00EB23B4" w:rsidRPr="00A573B6" w:rsidRDefault="00EB23B4" w:rsidP="00BE4E73">
            <w:pPr>
              <w:pStyle w:val="Style27"/>
              <w:widowControl/>
              <w:spacing w:line="276" w:lineRule="auto"/>
              <w:ind w:left="102" w:right="1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5008E2B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337000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IV. </w:t>
            </w:r>
            <w:r w:rsidRPr="00243EF1">
              <w:rPr>
                <w:rStyle w:val="FontStyle146"/>
                <w:rFonts w:asciiTheme="minorHAnsi" w:cs="Arial"/>
                <w:sz w:val="18"/>
                <w:szCs w:val="18"/>
                <w:lang w:val="es-ES_tradnl" w:eastAsia="es-ES_tradnl"/>
              </w:rPr>
              <w:t>Asesorías Especializadas</w:t>
            </w:r>
          </w:p>
        </w:tc>
      </w:tr>
      <w:tr w:rsidR="00EB23B4" w:rsidRPr="00243EF1" w14:paraId="3215482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FEE359B" w14:textId="4A6ED8EE" w:rsidR="00EB23B4" w:rsidRPr="00243EF1" w:rsidRDefault="00EB23B4" w:rsidP="00666E1D">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6. Asesorías   </w:t>
            </w:r>
            <w:r w:rsidR="00666E1D">
              <w:rPr>
                <w:rStyle w:val="FontStyle162"/>
                <w:rFonts w:asciiTheme="minorHAnsi" w:cs="Arial"/>
                <w:sz w:val="18"/>
                <w:szCs w:val="18"/>
                <w:lang w:val="es-ES_tradnl" w:eastAsia="es-ES_tradnl"/>
              </w:rPr>
              <w:t>en aspectos específicos del proyecto</w:t>
            </w:r>
          </w:p>
        </w:tc>
        <w:tc>
          <w:tcPr>
            <w:tcW w:w="6095" w:type="dxa"/>
            <w:tcBorders>
              <w:top w:val="single" w:sz="6" w:space="0" w:color="auto"/>
              <w:left w:val="single" w:sz="6" w:space="0" w:color="auto"/>
              <w:bottom w:val="single" w:sz="6" w:space="0" w:color="auto"/>
              <w:right w:val="single" w:sz="6" w:space="0" w:color="auto"/>
            </w:tcBorders>
          </w:tcPr>
          <w:p w14:paraId="708B852D"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gesti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registro de derechos de propiedad intelectual como resultado de las actividades del proyecto y/o sobre temas vinculados a este.</w:t>
            </w:r>
          </w:p>
          <w:p w14:paraId="74C099B2" w14:textId="20E7C1DC" w:rsidR="00EB23B4" w:rsidRPr="00243EF1" w:rsidRDefault="00EB23B4" w:rsidP="00666E1D">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Las </w:t>
            </w:r>
            <w:r w:rsidR="00666E1D">
              <w:rPr>
                <w:rStyle w:val="FontStyle162"/>
                <w:rFonts w:asciiTheme="minorHAnsi" w:cs="Arial"/>
                <w:sz w:val="18"/>
                <w:szCs w:val="18"/>
                <w:lang w:val="es-ES_tradnl" w:eastAsia="es-ES_tradnl"/>
              </w:rPr>
              <w:t>asesorías</w:t>
            </w:r>
            <w:r w:rsidRPr="00243EF1">
              <w:rPr>
                <w:rStyle w:val="FontStyle162"/>
                <w:rFonts w:asciiTheme="minorHAnsi" w:cs="Arial"/>
                <w:sz w:val="18"/>
                <w:szCs w:val="18"/>
                <w:lang w:val="es-ES_tradnl" w:eastAsia="es-ES_tradnl"/>
              </w:rPr>
              <w:t>, de acuerdo a su naturaleza y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 xml:space="preserve">n de las necesidades del proyecto, pueden ser </w:t>
            </w:r>
            <w:r w:rsidR="002A61EC">
              <w:rPr>
                <w:rStyle w:val="FontStyle162"/>
                <w:rFonts w:asciiTheme="minorHAnsi" w:cs="Arial"/>
                <w:sz w:val="18"/>
                <w:szCs w:val="18"/>
                <w:lang w:val="es-ES_tradnl" w:eastAsia="es-ES_tradnl"/>
              </w:rPr>
              <w:t xml:space="preserve">brindados por consultores nacionales o </w:t>
            </w:r>
            <w:r w:rsidRPr="00243EF1">
              <w:rPr>
                <w:rStyle w:val="FontStyle162"/>
                <w:rFonts w:asciiTheme="minorHAnsi" w:cs="Arial"/>
                <w:sz w:val="18"/>
                <w:szCs w:val="18"/>
                <w:lang w:val="es-ES_tradnl" w:eastAsia="es-ES_tradnl"/>
              </w:rPr>
              <w:t>extranjero</w:t>
            </w:r>
            <w:r w:rsidR="002A61EC">
              <w:rPr>
                <w:rStyle w:val="FontStyle162"/>
                <w:rFonts w:asciiTheme="minorHAnsi" w:cs="Arial"/>
                <w:sz w:val="18"/>
                <w:szCs w:val="18"/>
                <w:lang w:val="es-ES_tradnl" w:eastAsia="es-ES_tradnl"/>
              </w:rPr>
              <w:t>s</w:t>
            </w:r>
            <w:r w:rsidRPr="00243EF1">
              <w:rPr>
                <w:rStyle w:val="FontStyle162"/>
                <w:rFonts w:asciiTheme="minorHAnsi" w:cs="Arial"/>
                <w:sz w:val="18"/>
                <w:szCs w:val="18"/>
                <w:lang w:val="es-ES_tradnl" w:eastAsia="es-ES_tradnl"/>
              </w:rPr>
              <w:t>.</w:t>
            </w:r>
          </w:p>
          <w:p w14:paraId="1BD54730"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 xml:space="preserve">as son a </w:t>
            </w:r>
            <w:r w:rsidRPr="00243EF1">
              <w:rPr>
                <w:rStyle w:val="FontStyle149"/>
                <w:rFonts w:asciiTheme="minorHAnsi" w:cs="Arial"/>
                <w:sz w:val="18"/>
                <w:szCs w:val="18"/>
                <w:lang w:val="es-ES_tradnl" w:eastAsia="es-ES_tradnl"/>
              </w:rPr>
              <w:t xml:space="preserve">todo costo, </w:t>
            </w:r>
            <w:r w:rsidRPr="00243EF1">
              <w:rPr>
                <w:rStyle w:val="FontStyle162"/>
                <w:rFonts w:asciiTheme="minorHAnsi" w:cs="Arial"/>
                <w:sz w:val="18"/>
                <w:szCs w:val="18"/>
                <w:lang w:val="es-ES_tradnl" w:eastAsia="es-ES_tradnl"/>
              </w:rPr>
              <w:t>por lo tanto incluyen los honorarios, viáticos, pasajes, etc. de los consultores a ser contratados.</w:t>
            </w:r>
          </w:p>
          <w:p w14:paraId="6018CA49" w14:textId="77777777" w:rsidR="00EB23B4" w:rsidRPr="00243EF1" w:rsidRDefault="00EB23B4" w:rsidP="00BE4E73">
            <w:pPr>
              <w:pStyle w:val="Style61"/>
              <w:widowControl/>
              <w:tabs>
                <w:tab w:val="left" w:pos="288"/>
              </w:tabs>
              <w:spacing w:line="276" w:lineRule="auto"/>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consultores </w:t>
            </w:r>
            <w:r w:rsidRPr="00243EF1">
              <w:rPr>
                <w:rStyle w:val="FontStyle149"/>
                <w:rFonts w:asciiTheme="minorHAnsi" w:cs="Arial"/>
                <w:sz w:val="18"/>
                <w:szCs w:val="18"/>
                <w:lang w:val="es-ES_tradnl" w:eastAsia="es-ES_tradnl"/>
              </w:rPr>
              <w:t xml:space="preserve">no forman parte del equipo técnico </w:t>
            </w:r>
            <w:r w:rsidRPr="00243EF1">
              <w:rPr>
                <w:rStyle w:val="FontStyle162"/>
                <w:rFonts w:asciiTheme="minorHAnsi" w:cs="Arial"/>
                <w:sz w:val="18"/>
                <w:szCs w:val="18"/>
                <w:lang w:val="es-ES_tradnl" w:eastAsia="es-ES_tradnl"/>
              </w:rPr>
              <w:t>del provecto.</w:t>
            </w:r>
          </w:p>
        </w:tc>
      </w:tr>
      <w:tr w:rsidR="00EB23B4" w:rsidRPr="00243EF1" w14:paraId="7EE3C28A"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57E071C"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V. </w:t>
            </w:r>
            <w:r w:rsidRPr="00243EF1">
              <w:rPr>
                <w:rStyle w:val="FontStyle146"/>
                <w:rFonts w:asciiTheme="minorHAnsi" w:cs="Arial"/>
                <w:sz w:val="18"/>
                <w:szCs w:val="18"/>
                <w:lang w:val="es-ES_tradnl" w:eastAsia="es-ES_tradnl"/>
              </w:rPr>
              <w:t>Servicios tecnológicos   ( Servicios de terceros )</w:t>
            </w:r>
          </w:p>
        </w:tc>
      </w:tr>
      <w:tr w:rsidR="00EB23B4" w:rsidRPr="00243EF1" w14:paraId="36D677C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2AB34A1" w14:textId="77777777" w:rsidR="00EB23B4" w:rsidRPr="00243EF1" w:rsidRDefault="00EB23B4" w:rsidP="008C3D9C">
            <w:pPr>
              <w:pStyle w:val="Style49"/>
              <w:widowControl/>
              <w:spacing w:line="240" w:lineRule="auto"/>
              <w:ind w:left="244" w:right="96"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7.   Servicios de terceros vinculados a las actividades de del proyecto</w:t>
            </w:r>
          </w:p>
        </w:tc>
        <w:tc>
          <w:tcPr>
            <w:tcW w:w="6095" w:type="dxa"/>
            <w:tcBorders>
              <w:top w:val="single" w:sz="6" w:space="0" w:color="auto"/>
              <w:left w:val="single" w:sz="6" w:space="0" w:color="auto"/>
              <w:bottom w:val="single" w:sz="6" w:space="0" w:color="auto"/>
              <w:right w:val="single" w:sz="6" w:space="0" w:color="auto"/>
            </w:tcBorders>
          </w:tcPr>
          <w:p w14:paraId="7D0EA7C7" w14:textId="7604D44F" w:rsidR="00EB23B4" w:rsidRPr="00243EF1" w:rsidRDefault="00EB23B4" w:rsidP="00BE4E73">
            <w:pPr>
              <w:pStyle w:val="Style109"/>
              <w:widowControl/>
              <w:tabs>
                <w:tab w:val="left" w:pos="326"/>
              </w:tabs>
              <w:spacing w:line="276" w:lineRule="auto"/>
              <w:ind w:left="211" w:hanging="21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Para cada proyecto,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su naturaleza, habrá un conjunto de servicios especializados imprescindibles (como análisis de laboratorios entre otros servicios), cuya necesidad y pertinencia deberá sustentar</w:t>
            </w:r>
            <w:r w:rsidR="00666E1D">
              <w:rPr>
                <w:rStyle w:val="FontStyle162"/>
                <w:rFonts w:asciiTheme="minorHAnsi" w:cs="Arial"/>
                <w:sz w:val="18"/>
                <w:szCs w:val="18"/>
                <w:lang w:val="es-ES_tradnl" w:eastAsia="es-ES_tradnl"/>
              </w:rPr>
              <w:t>se</w:t>
            </w:r>
            <w:r w:rsidRPr="00243EF1">
              <w:rPr>
                <w:rStyle w:val="FontStyle162"/>
                <w:rFonts w:asciiTheme="minorHAnsi" w:cs="Arial"/>
                <w:sz w:val="18"/>
                <w:szCs w:val="18"/>
                <w:lang w:val="es-ES_tradnl" w:eastAsia="es-ES_tradnl"/>
              </w:rPr>
              <w:t xml:space="preserve"> en el proyecto.</w:t>
            </w:r>
          </w:p>
          <w:p w14:paraId="36476C57" w14:textId="77777777" w:rsidR="00EB23B4" w:rsidRPr="00243EF1"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de mantenimiento de equipos adquiridos con el proyecto.</w:t>
            </w:r>
          </w:p>
          <w:p w14:paraId="6D141780" w14:textId="77777777" w:rsidR="00EB23B4" w:rsidRPr="00A573B6"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Los gastos de IGV podrán ser cubiertos con recursos de Innóvate Perú (RNR).</w:t>
            </w:r>
          </w:p>
        </w:tc>
      </w:tr>
      <w:tr w:rsidR="00EB23B4" w:rsidRPr="00243EF1" w14:paraId="157FB35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CBE8EF8"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 Pasajes y viáticos</w:t>
            </w:r>
          </w:p>
        </w:tc>
      </w:tr>
      <w:tr w:rsidR="00EB23B4" w:rsidRPr="00243EF1" w14:paraId="68CD55FB"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F0FABA7"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8. Pasajes y viáticos para la realización del trabajo de campo, muestreos.</w:t>
            </w:r>
          </w:p>
        </w:tc>
        <w:tc>
          <w:tcPr>
            <w:tcW w:w="6095" w:type="dxa"/>
            <w:tcBorders>
              <w:top w:val="single" w:sz="6" w:space="0" w:color="auto"/>
              <w:left w:val="single" w:sz="6" w:space="0" w:color="auto"/>
              <w:bottom w:val="single" w:sz="6" w:space="0" w:color="auto"/>
              <w:right w:val="single" w:sz="6" w:space="0" w:color="auto"/>
            </w:tcBorders>
          </w:tcPr>
          <w:p w14:paraId="77391575"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y viáticos </w:t>
            </w:r>
            <w:r w:rsidRPr="00243EF1">
              <w:rPr>
                <w:rStyle w:val="FontStyle162"/>
                <w:rFonts w:asciiTheme="minorHAnsi" w:cs="Arial"/>
                <w:sz w:val="18"/>
                <w:szCs w:val="18"/>
                <w:lang w:val="es-ES_tradnl" w:eastAsia="es-ES_tradnl"/>
              </w:rPr>
              <w:t xml:space="preserve">que se destinen a las </w:t>
            </w:r>
            <w:r w:rsidRPr="00243EF1">
              <w:rPr>
                <w:rStyle w:val="FontStyle149"/>
                <w:rFonts w:asciiTheme="minorHAnsi" w:cs="Arial"/>
                <w:sz w:val="18"/>
                <w:szCs w:val="18"/>
                <w:lang w:val="es-ES_tradnl" w:eastAsia="es-ES_tradnl"/>
              </w:rPr>
              <w:t xml:space="preserve">actividades del proyecto </w:t>
            </w:r>
            <w:r w:rsidRPr="00243EF1">
              <w:rPr>
                <w:rStyle w:val="FontStyle162"/>
                <w:rFonts w:asciiTheme="minorHAnsi" w:cs="Arial"/>
                <w:sz w:val="18"/>
                <w:szCs w:val="18"/>
                <w:lang w:val="es-ES_tradnl" w:eastAsia="es-ES_tradnl"/>
              </w:rPr>
              <w:t>según la Escala de Viáticos (numeral 3 de este Anexo )</w:t>
            </w:r>
          </w:p>
          <w:p w14:paraId="63F92A01"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gastos de pasajes v viáticos están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provecto.</w:t>
            </w:r>
          </w:p>
        </w:tc>
      </w:tr>
      <w:tr w:rsidR="00EB23B4" w:rsidRPr="00243EF1" w14:paraId="7CCD6E71"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2868746C" w14:textId="77777777" w:rsidR="00EB23B4" w:rsidRPr="00243EF1" w:rsidRDefault="00EB23B4" w:rsidP="000663EB">
            <w:pPr>
              <w:pStyle w:val="Style125"/>
              <w:widowControl/>
              <w:spacing w:line="276" w:lineRule="auto"/>
              <w:ind w:left="259" w:right="158" w:hanging="259"/>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9. Pasajes y viáticos para eventos de capacitación (seminarios, congresos, pasantías y cursos cortos).</w:t>
            </w:r>
          </w:p>
        </w:tc>
        <w:tc>
          <w:tcPr>
            <w:tcW w:w="6095" w:type="dxa"/>
            <w:tcBorders>
              <w:top w:val="single" w:sz="6" w:space="0" w:color="auto"/>
              <w:left w:val="single" w:sz="6" w:space="0" w:color="auto"/>
              <w:bottom w:val="single" w:sz="6" w:space="0" w:color="auto"/>
              <w:right w:val="single" w:sz="6" w:space="0" w:color="auto"/>
            </w:tcBorders>
          </w:tcPr>
          <w:p w14:paraId="4A471ED6"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v viáticos </w:t>
            </w:r>
            <w:r w:rsidRPr="00243EF1">
              <w:rPr>
                <w:rStyle w:val="FontStyle162"/>
                <w:rFonts w:asciiTheme="minorHAnsi" w:cs="Arial"/>
                <w:sz w:val="18"/>
                <w:szCs w:val="18"/>
                <w:lang w:val="es-ES_tradnl" w:eastAsia="es-ES_tradnl"/>
              </w:rPr>
              <w:t xml:space="preserve">nacionales o internacionales por un monto máximo del </w:t>
            </w:r>
            <w:r w:rsidRPr="00243EF1">
              <w:rPr>
                <w:rStyle w:val="FontStyle149"/>
                <w:rFonts w:asciiTheme="minorHAnsi" w:cs="Arial"/>
                <w:sz w:val="18"/>
                <w:szCs w:val="18"/>
                <w:lang w:val="es-ES_tradnl" w:eastAsia="es-ES_tradnl"/>
              </w:rPr>
              <w:t>10% de los RNR q</w:t>
            </w:r>
            <w:r w:rsidRPr="00243EF1">
              <w:rPr>
                <w:rStyle w:val="FontStyle162"/>
                <w:rFonts w:asciiTheme="minorHAnsi" w:cs="Arial"/>
                <w:sz w:val="18"/>
                <w:szCs w:val="18"/>
                <w:lang w:val="es-ES_tradnl" w:eastAsia="es-ES_tradnl"/>
              </w:rPr>
              <w:t xml:space="preserve">ue se destinen al provecto según la Escala de Viáticos del </w:t>
            </w:r>
            <w:r w:rsidRPr="00243EF1">
              <w:rPr>
                <w:rStyle w:val="FontStyle149"/>
                <w:rFonts w:asciiTheme="minorHAnsi" w:cs="Arial"/>
                <w:sz w:val="18"/>
                <w:szCs w:val="18"/>
                <w:lang w:val="es-ES_tradnl" w:eastAsia="es-ES_tradnl"/>
              </w:rPr>
              <w:t>numeral 3 de este Anexo.</w:t>
            </w:r>
          </w:p>
          <w:p w14:paraId="2576DC26" w14:textId="391841C3"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pasajes y vi</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ticos para participar en eventos consignados en este rubro est</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destinados </w:t>
            </w:r>
            <w:r w:rsidRPr="00243EF1">
              <w:rPr>
                <w:rStyle w:val="FontStyle149"/>
                <w:rFonts w:asciiTheme="minorHAnsi" w:cs="Arial"/>
                <w:sz w:val="18"/>
                <w:szCs w:val="18"/>
                <w:lang w:val="es-ES_tradnl" w:eastAsia="es-ES_tradnl"/>
              </w:rPr>
              <w:t xml:space="preserve">únicamente para el equipo técnico </w:t>
            </w:r>
            <w:r w:rsidR="00666E1D">
              <w:rPr>
                <w:rStyle w:val="FontStyle149"/>
                <w:rFonts w:asciiTheme="minorHAnsi" w:cs="Arial"/>
                <w:sz w:val="18"/>
                <w:szCs w:val="18"/>
                <w:lang w:val="es-ES_tradnl" w:eastAsia="es-ES_tradnl"/>
              </w:rPr>
              <w:t xml:space="preserve">y organizaciones de los beneficiarios </w:t>
            </w:r>
            <w:r w:rsidRPr="00243EF1">
              <w:rPr>
                <w:rStyle w:val="FontStyle162"/>
                <w:rFonts w:asciiTheme="minorHAnsi" w:cs="Arial"/>
                <w:sz w:val="18"/>
                <w:szCs w:val="18"/>
                <w:lang w:val="es-ES_tradnl" w:eastAsia="es-ES_tradnl"/>
              </w:rPr>
              <w:t>del proyecto.</w:t>
            </w:r>
          </w:p>
          <w:p w14:paraId="5BE86090" w14:textId="77777777" w:rsidR="00EB23B4" w:rsidRPr="00243EF1" w:rsidRDefault="00EB23B4" w:rsidP="00BE4E73">
            <w:pPr>
              <w:pStyle w:val="Style27"/>
              <w:widowControl/>
              <w:spacing w:line="276" w:lineRule="auto"/>
              <w:ind w:left="244" w:hanging="244"/>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La participaci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en estos eventos estar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naturaleza de cada proyecto y de los aportes que pudieran generar a las actividades y resultados del proyecto.</w:t>
            </w:r>
          </w:p>
        </w:tc>
      </w:tr>
      <w:tr w:rsidR="00EB23B4" w:rsidRPr="00243EF1" w14:paraId="205EFB73"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12E819"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VII. Otros gastos elegibles</w:t>
            </w:r>
          </w:p>
        </w:tc>
      </w:tr>
      <w:tr w:rsidR="00EB23B4" w:rsidRPr="00243EF1" w14:paraId="081151E2"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6E121B2" w14:textId="77777777" w:rsidR="00EB23B4" w:rsidRPr="00243EF1" w:rsidRDefault="00EB23B4" w:rsidP="000663EB">
            <w:pPr>
              <w:pStyle w:val="Style125"/>
              <w:widowControl/>
              <w:spacing w:line="276"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10. Instalación y/o adopción de medidas de protección ambiental y laboral asociadas al proyecto</w:t>
            </w:r>
          </w:p>
        </w:tc>
        <w:tc>
          <w:tcPr>
            <w:tcW w:w="6095" w:type="dxa"/>
            <w:tcBorders>
              <w:top w:val="single" w:sz="6" w:space="0" w:color="auto"/>
              <w:left w:val="single" w:sz="6" w:space="0" w:color="auto"/>
              <w:bottom w:val="single" w:sz="6" w:space="0" w:color="auto"/>
              <w:right w:val="single" w:sz="6" w:space="0" w:color="auto"/>
            </w:tcBorders>
          </w:tcPr>
          <w:p w14:paraId="35D6AF56" w14:textId="77777777" w:rsidR="00EB23B4" w:rsidRPr="00243EF1" w:rsidRDefault="00EB23B4" w:rsidP="00BE4E73">
            <w:pPr>
              <w:pStyle w:val="Style27"/>
              <w:widowControl/>
              <w:spacing w:line="276" w:lineRule="auto"/>
              <w:ind w:left="102" w:hanging="10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la naturaleza de las actividades del proyecto, ser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necesario medidas de mitigaci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protecci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tanto para el ambiente como para los trabajadores asociados al proyecto.</w:t>
            </w:r>
          </w:p>
        </w:tc>
      </w:tr>
      <w:tr w:rsidR="00EB23B4" w:rsidRPr="00243EF1" w14:paraId="518AB8E0"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B7F0433" w14:textId="77777777" w:rsidR="00EB23B4" w:rsidRPr="00243EF1" w:rsidRDefault="00EB23B4" w:rsidP="00DD2487">
            <w:pPr>
              <w:pStyle w:val="Style125"/>
              <w:widowControl/>
              <w:spacing w:line="360" w:lineRule="auto"/>
              <w:ind w:firstLine="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11. Propiedad intelectual</w:t>
            </w:r>
          </w:p>
        </w:tc>
        <w:tc>
          <w:tcPr>
            <w:tcW w:w="6095" w:type="dxa"/>
            <w:tcBorders>
              <w:top w:val="single" w:sz="6" w:space="0" w:color="auto"/>
              <w:left w:val="single" w:sz="6" w:space="0" w:color="auto"/>
              <w:bottom w:val="single" w:sz="6" w:space="0" w:color="auto"/>
              <w:right w:val="single" w:sz="6" w:space="0" w:color="auto"/>
            </w:tcBorders>
          </w:tcPr>
          <w:p w14:paraId="72D0DBBC" w14:textId="77777777" w:rsidR="00EB23B4" w:rsidRPr="00243EF1" w:rsidRDefault="00EB23B4" w:rsidP="00BE4E73">
            <w:pPr>
              <w:pStyle w:val="Style109"/>
              <w:widowControl/>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Pago por el uso de propiedad intelectual registrada a nombre de terceros.</w:t>
            </w:r>
          </w:p>
        </w:tc>
      </w:tr>
      <w:tr w:rsidR="00EB23B4" w:rsidRPr="00243EF1" w14:paraId="4C0A704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1E353B3" w14:textId="77777777" w:rsidR="00EB23B4" w:rsidRPr="00243EF1" w:rsidRDefault="00EB23B4" w:rsidP="000663EB">
            <w:pPr>
              <w:pStyle w:val="Style125"/>
              <w:widowControl/>
              <w:spacing w:line="240"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12. Difusión y transferencia del conocimiento del proyecto</w:t>
            </w:r>
          </w:p>
        </w:tc>
        <w:tc>
          <w:tcPr>
            <w:tcW w:w="6095" w:type="dxa"/>
            <w:tcBorders>
              <w:top w:val="single" w:sz="6" w:space="0" w:color="auto"/>
              <w:left w:val="single" w:sz="6" w:space="0" w:color="auto"/>
              <w:bottom w:val="single" w:sz="6" w:space="0" w:color="auto"/>
              <w:right w:val="single" w:sz="6" w:space="0" w:color="auto"/>
            </w:tcBorders>
          </w:tcPr>
          <w:p w14:paraId="729FAA22" w14:textId="26A65C52" w:rsidR="00666E1D" w:rsidRDefault="00EB23B4" w:rsidP="000663EB">
            <w:pPr>
              <w:pStyle w:val="Style109"/>
              <w:widowControl/>
              <w:numPr>
                <w:ilvl w:val="0"/>
                <w:numId w:val="31"/>
              </w:numPr>
              <w:spacing w:line="276" w:lineRule="auto"/>
              <w:ind w:left="244" w:hanging="244"/>
              <w:rPr>
                <w:rStyle w:val="FontStyle162"/>
                <w:rFonts w:asciiTheme="minorHAnsi" w:cs="Arial"/>
                <w:sz w:val="18"/>
                <w:szCs w:val="18"/>
                <w:lang w:val="es-ES_tradnl" w:eastAsia="es-ES_tradnl"/>
              </w:rPr>
            </w:pPr>
            <w:r w:rsidRPr="000663EB">
              <w:rPr>
                <w:rStyle w:val="FontStyle162"/>
                <w:rFonts w:asciiTheme="minorHAnsi" w:cs="Arial"/>
                <w:sz w:val="18"/>
                <w:szCs w:val="18"/>
                <w:lang w:val="es-ES_tradnl" w:eastAsia="es-ES_tradnl"/>
              </w:rPr>
              <w:t>Gastos</w:t>
            </w:r>
            <w:r w:rsidR="00666E1D">
              <w:rPr>
                <w:rStyle w:val="FontStyle162"/>
                <w:rFonts w:asciiTheme="minorHAnsi" w:cs="Arial"/>
                <w:sz w:val="18"/>
                <w:szCs w:val="18"/>
                <w:lang w:val="es-ES_tradnl" w:eastAsia="es-ES_tradnl"/>
              </w:rPr>
              <w:t xml:space="preserve"> de capacitación a los beneficiarios. </w:t>
            </w:r>
          </w:p>
          <w:p w14:paraId="190ECA34" w14:textId="506DE183" w:rsidR="00EB23B4" w:rsidRPr="000663EB" w:rsidRDefault="00666E1D" w:rsidP="000663EB">
            <w:pPr>
              <w:pStyle w:val="Style109"/>
              <w:widowControl/>
              <w:numPr>
                <w:ilvl w:val="0"/>
                <w:numId w:val="31"/>
              </w:numPr>
              <w:spacing w:line="276"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 xml:space="preserve">Gastos </w:t>
            </w:r>
            <w:r w:rsidR="00EB23B4" w:rsidRPr="000663EB">
              <w:rPr>
                <w:rStyle w:val="FontStyle162"/>
                <w:rFonts w:asciiTheme="minorHAnsi" w:cs="Arial"/>
                <w:sz w:val="18"/>
                <w:szCs w:val="18"/>
                <w:lang w:val="es-ES_tradnl" w:eastAsia="es-ES_tradnl"/>
              </w:rPr>
              <w:t>para la publicación de  los avances y resultados finales de las actividades del proyecto.</w:t>
            </w:r>
          </w:p>
          <w:p w14:paraId="676FEE00" w14:textId="22714731" w:rsidR="00EB23B4" w:rsidRPr="000663EB" w:rsidRDefault="00EB23B4" w:rsidP="000663EB">
            <w:pPr>
              <w:pStyle w:val="Style109"/>
              <w:widowControl/>
              <w:tabs>
                <w:tab w:val="left" w:pos="298"/>
              </w:tabs>
              <w:spacing w:line="276" w:lineRule="auto"/>
              <w:ind w:left="244" w:hanging="244"/>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 xml:space="preserve">Taller de cierre de carácter público de los resultados finales de las actividades   del   proyecto   (dirigido   a  </w:t>
            </w:r>
            <w:r w:rsidR="00525FE2">
              <w:rPr>
                <w:rStyle w:val="FontStyle162"/>
                <w:rFonts w:asciiTheme="minorHAnsi" w:cs="Arial"/>
                <w:sz w:val="18"/>
                <w:szCs w:val="18"/>
                <w:lang w:val="es-ES_tradnl" w:eastAsia="es-ES_tradnl"/>
              </w:rPr>
              <w:t xml:space="preserve">beneficiarios, </w:t>
            </w:r>
            <w:r w:rsidRPr="000663EB">
              <w:rPr>
                <w:rStyle w:val="FontStyle162"/>
                <w:rFonts w:asciiTheme="minorHAnsi" w:cs="Arial"/>
                <w:sz w:val="18"/>
                <w:szCs w:val="18"/>
                <w:lang w:val="es-ES_tradnl" w:eastAsia="es-ES_tradnl"/>
              </w:rPr>
              <w:t xml:space="preserve"> investigadores, gremios empresariales,   cámaras de  comercio,  universidades, gobiernos regionales, asociaciones de productores, etc.).</w:t>
            </w:r>
          </w:p>
        </w:tc>
      </w:tr>
      <w:tr w:rsidR="00EB23B4" w:rsidRPr="00243EF1" w14:paraId="25A5CD69"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478264C7" w14:textId="36D8C97E" w:rsidR="00EB23B4" w:rsidRPr="00243EF1" w:rsidRDefault="00EB23B4" w:rsidP="00525FE2">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 xml:space="preserve">13. Acondicionamiento y/o mejora de ambientes de trabajo para la </w:t>
            </w:r>
            <w:r w:rsidR="00525FE2">
              <w:rPr>
                <w:rStyle w:val="FontStyle162"/>
                <w:rFonts w:asciiTheme="minorHAnsi" w:cs="Arial"/>
                <w:sz w:val="18"/>
                <w:szCs w:val="18"/>
                <w:lang w:val="es-ES_tradnl" w:eastAsia="es-ES_tradnl"/>
              </w:rPr>
              <w:t>I+D+i e implementación</w:t>
            </w:r>
          </w:p>
        </w:tc>
        <w:tc>
          <w:tcPr>
            <w:tcW w:w="6095" w:type="dxa"/>
            <w:tcBorders>
              <w:top w:val="single" w:sz="6" w:space="0" w:color="auto"/>
              <w:left w:val="single" w:sz="6" w:space="0" w:color="auto"/>
              <w:bottom w:val="single" w:sz="6" w:space="0" w:color="auto"/>
              <w:right w:val="single" w:sz="6" w:space="0" w:color="auto"/>
            </w:tcBorders>
          </w:tcPr>
          <w:p w14:paraId="70611256" w14:textId="3CDD51AB"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Acondicionamiento, mejora o renovaci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 xml:space="preserve">n de </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 xml:space="preserve">reas o ambientes de trabajo destinados a las actividades de </w:t>
            </w:r>
            <w:r w:rsidR="00525FE2">
              <w:rPr>
                <w:rStyle w:val="FontStyle162"/>
                <w:rFonts w:asciiTheme="minorHAnsi" w:cs="Arial"/>
                <w:sz w:val="18"/>
                <w:szCs w:val="18"/>
                <w:lang w:val="es-ES_tradnl" w:eastAsia="es-ES_tradnl"/>
              </w:rPr>
              <w:t xml:space="preserve">desarrollo e implementación </w:t>
            </w:r>
            <w:r w:rsidRPr="000663EB">
              <w:rPr>
                <w:rStyle w:val="FontStyle162"/>
                <w:rFonts w:asciiTheme="minorHAnsi" w:cs="Arial"/>
                <w:sz w:val="18"/>
                <w:szCs w:val="18"/>
                <w:lang w:val="es-ES_tradnl" w:eastAsia="es-ES_tradnl"/>
              </w:rPr>
              <w:t>del proyecto, como preparación de terreno, conexión a servicios básicos, mejoramiento de la infraestructura, instalación de equipamiento (incluye el costo de la mano de obra).</w:t>
            </w:r>
          </w:p>
          <w:p w14:paraId="1F4B4514" w14:textId="2EDE7A26" w:rsidR="00EB23B4" w:rsidRPr="000663EB" w:rsidRDefault="00EB23B4" w:rsidP="007E5DE0">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Solo se reconocer</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 xml:space="preserve"> los gastos realizados a partir de la ejecuci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n del proyecto.</w:t>
            </w:r>
          </w:p>
        </w:tc>
      </w:tr>
      <w:tr w:rsidR="00EB23B4" w:rsidRPr="00243EF1" w14:paraId="7A64E877"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64C5F103"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14. Software especializado y diseñado para el desarrollo del proyecto</w:t>
            </w:r>
          </w:p>
        </w:tc>
        <w:tc>
          <w:tcPr>
            <w:tcW w:w="6095" w:type="dxa"/>
            <w:tcBorders>
              <w:top w:val="single" w:sz="6" w:space="0" w:color="auto"/>
              <w:left w:val="single" w:sz="6" w:space="0" w:color="auto"/>
              <w:bottom w:val="single" w:sz="6" w:space="0" w:color="auto"/>
              <w:right w:val="single" w:sz="6" w:space="0" w:color="auto"/>
            </w:tcBorders>
          </w:tcPr>
          <w:p w14:paraId="18BBDEF4" w14:textId="4A182F88" w:rsidR="00EB23B4" w:rsidRPr="00243EF1" w:rsidRDefault="00EB23B4" w:rsidP="00525FE2">
            <w:pPr>
              <w:pStyle w:val="Style27"/>
              <w:widowControl/>
              <w:spacing w:line="276" w:lineRule="auto"/>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Adquisición de software necesario para las actividades de</w:t>
            </w:r>
            <w:r w:rsidR="00525FE2">
              <w:rPr>
                <w:rStyle w:val="FontStyle162"/>
                <w:rFonts w:asciiTheme="minorHAnsi" w:cs="Arial"/>
                <w:sz w:val="18"/>
                <w:szCs w:val="18"/>
                <w:lang w:val="es-ES_tradnl" w:eastAsia="es-ES_tradnl"/>
              </w:rPr>
              <w:t>l</w:t>
            </w:r>
            <w:r w:rsidRPr="00243EF1">
              <w:rPr>
                <w:rStyle w:val="FontStyle162"/>
                <w:rFonts w:asciiTheme="minorHAnsi" w:cs="Arial"/>
                <w:sz w:val="18"/>
                <w:szCs w:val="18"/>
                <w:lang w:val="es-ES_tradnl" w:eastAsia="es-ES_tradnl"/>
              </w:rPr>
              <w:t xml:space="preserve"> proyecto.</w:t>
            </w:r>
          </w:p>
        </w:tc>
      </w:tr>
      <w:tr w:rsidR="00EB23B4" w:rsidRPr="00243EF1" w14:paraId="721DC78E"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3B3C1C8" w14:textId="77777777" w:rsidR="00EB23B4" w:rsidRPr="00243EF1" w:rsidRDefault="00EB23B4"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 xml:space="preserve">VIII. </w:t>
            </w:r>
            <w:r w:rsidRPr="00243EF1">
              <w:rPr>
                <w:rStyle w:val="FontStyle149"/>
                <w:rFonts w:asciiTheme="minorHAnsi" w:cs="Arial"/>
                <w:sz w:val="18"/>
                <w:szCs w:val="18"/>
                <w:lang w:val="es-ES_tradnl" w:eastAsia="es-ES_tradnl"/>
              </w:rPr>
              <w:t>Gastos de Gestión</w:t>
            </w:r>
          </w:p>
        </w:tc>
      </w:tr>
    </w:tbl>
    <w:tbl>
      <w:tblPr>
        <w:tblStyle w:val="Tablaconcuadrcula"/>
        <w:tblW w:w="8647" w:type="dxa"/>
        <w:tblInd w:w="-34" w:type="dxa"/>
        <w:tblLook w:val="04A0" w:firstRow="1" w:lastRow="0" w:firstColumn="1" w:lastColumn="0" w:noHBand="0" w:noVBand="1"/>
      </w:tblPr>
      <w:tblGrid>
        <w:gridCol w:w="2552"/>
        <w:gridCol w:w="6095"/>
      </w:tblGrid>
      <w:tr w:rsidR="008B571E" w:rsidRPr="00243EF1" w14:paraId="0EE9D079" w14:textId="77777777" w:rsidTr="003D49F2">
        <w:trPr>
          <w:trHeight w:val="1086"/>
        </w:trPr>
        <w:tc>
          <w:tcPr>
            <w:tcW w:w="2552" w:type="dxa"/>
          </w:tcPr>
          <w:p w14:paraId="7B7D91BC" w14:textId="5F45F2CF" w:rsidR="008B571E" w:rsidRPr="00B3386A" w:rsidRDefault="008B571E" w:rsidP="0075402C">
            <w:pPr>
              <w:ind w:left="-108"/>
              <w:jc w:val="center"/>
              <w:rPr>
                <w:rFonts w:cs="Arial"/>
                <w:sz w:val="18"/>
              </w:rPr>
            </w:pPr>
            <w:r w:rsidRPr="00B3386A">
              <w:rPr>
                <w:rFonts w:cs="Arial"/>
                <w:sz w:val="18"/>
              </w:rPr>
              <w:t>1</w:t>
            </w:r>
            <w:r w:rsidR="00525FE2">
              <w:rPr>
                <w:rFonts w:cs="Arial"/>
                <w:sz w:val="18"/>
              </w:rPr>
              <w:t>5</w:t>
            </w:r>
            <w:r w:rsidRPr="00B3386A">
              <w:rPr>
                <w:rFonts w:cs="Arial"/>
                <w:sz w:val="18"/>
              </w:rPr>
              <w:t>. Gastos relacionados con la gestión y administración del proyecto.</w:t>
            </w:r>
          </w:p>
          <w:p w14:paraId="1B4CE2F1" w14:textId="77777777" w:rsidR="008B571E" w:rsidRPr="00B3386A" w:rsidRDefault="008B571E" w:rsidP="003D49F2">
            <w:pPr>
              <w:jc w:val="center"/>
              <w:rPr>
                <w:rFonts w:cs="Arial"/>
                <w:sz w:val="18"/>
              </w:rPr>
            </w:pPr>
          </w:p>
        </w:tc>
        <w:tc>
          <w:tcPr>
            <w:tcW w:w="6095" w:type="dxa"/>
          </w:tcPr>
          <w:p w14:paraId="6FAB04F3" w14:textId="3D99260D" w:rsidR="008B571E" w:rsidRPr="00B3386A" w:rsidRDefault="00181F24" w:rsidP="003D49F2">
            <w:pPr>
              <w:jc w:val="both"/>
              <w:rPr>
                <w:rFonts w:cs="Arial"/>
                <w:sz w:val="18"/>
              </w:rPr>
            </w:pPr>
            <w:r>
              <w:rPr>
                <w:rFonts w:cs="Arial"/>
                <w:sz w:val="18"/>
              </w:rPr>
              <w:t xml:space="preserve"> Gastos de gestión y administración hasta por un monto equivalente a 5% de los RNR.</w:t>
            </w:r>
          </w:p>
        </w:tc>
      </w:tr>
    </w:tbl>
    <w:p w14:paraId="3AEF5E8A" w14:textId="77777777" w:rsidR="00C1776C" w:rsidRDefault="00C1776C" w:rsidP="008B571E">
      <w:pPr>
        <w:ind w:left="567" w:hanging="567"/>
        <w:jc w:val="center"/>
        <w:rPr>
          <w:rFonts w:cs="Arial"/>
          <w:b/>
        </w:rPr>
      </w:pPr>
    </w:p>
    <w:p w14:paraId="23291C1E" w14:textId="31C69C9D" w:rsidR="00EC3B40" w:rsidRPr="00243EF1" w:rsidRDefault="00C1776C" w:rsidP="00F25260">
      <w:pPr>
        <w:spacing w:after="0" w:line="240" w:lineRule="auto"/>
        <w:rPr>
          <w:rFonts w:cs="Arial"/>
          <w:b/>
          <w:sz w:val="24"/>
        </w:rPr>
      </w:pPr>
      <w:r>
        <w:rPr>
          <w:rFonts w:cs="Arial"/>
          <w:b/>
        </w:rPr>
        <w:br w:type="page"/>
      </w:r>
      <w:r w:rsidR="00EC3B40" w:rsidRPr="00243EF1">
        <w:rPr>
          <w:rFonts w:cs="Arial"/>
          <w:b/>
          <w:sz w:val="24"/>
        </w:rPr>
        <w:lastRenderedPageBreak/>
        <w:t>2. Gastos No elegibles</w:t>
      </w:r>
    </w:p>
    <w:p w14:paraId="7B28615E" w14:textId="77777777" w:rsidR="00E645A1" w:rsidRPr="00243EF1" w:rsidRDefault="00E645A1" w:rsidP="00E645A1">
      <w:pPr>
        <w:ind w:left="567" w:hanging="567"/>
        <w:jc w:val="both"/>
        <w:rPr>
          <w:rFonts w:cs="Arial"/>
        </w:rPr>
      </w:pPr>
      <w:r w:rsidRPr="00243EF1">
        <w:rPr>
          <w:rFonts w:cs="Arial"/>
        </w:rPr>
        <w:t>No son elegibles los siguientes gastos:</w:t>
      </w:r>
    </w:p>
    <w:p w14:paraId="572C555F"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 xml:space="preserve">Gastos por personal administrativo (excepto el Coordinador Administrativo), servicios de </w:t>
      </w:r>
      <w:proofErr w:type="spellStart"/>
      <w:r w:rsidRPr="00243EF1">
        <w:rPr>
          <w:rFonts w:cs="Arial"/>
        </w:rPr>
        <w:t>courier</w:t>
      </w:r>
      <w:proofErr w:type="spellEnd"/>
      <w:r w:rsidRPr="00243EF1">
        <w:rPr>
          <w:rFonts w:cs="Arial"/>
        </w:rPr>
        <w:t>, mensajer</w:t>
      </w:r>
      <w:r w:rsidRPr="00243EF1">
        <w:rPr>
          <w:rFonts w:cs="Calibri"/>
        </w:rPr>
        <w:t>í</w:t>
      </w:r>
      <w:r w:rsidRPr="00243EF1">
        <w:rPr>
          <w:rFonts w:cs="Arial"/>
        </w:rPr>
        <w:t>a, legalizaciones, seguros de viajes, trámites de visa.</w:t>
      </w:r>
    </w:p>
    <w:p w14:paraId="5AD412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Gastos fijos (luz, agua, telefon</w:t>
      </w:r>
      <w:r w:rsidRPr="00243EF1">
        <w:rPr>
          <w:rFonts w:cs="Calibri"/>
        </w:rPr>
        <w:t>í</w:t>
      </w:r>
      <w:r w:rsidRPr="00243EF1">
        <w:rPr>
          <w:rFonts w:cs="Arial"/>
        </w:rPr>
        <w:t>a fija y celular, Internet). Gastos financieros (mantenimiento de cuenta corriente y otros gastos financieros).</w:t>
      </w:r>
    </w:p>
    <w:p w14:paraId="14C45B5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equipos, bienes duraderos e insumos no vinculados con la naturaleza y ejecuci</w:t>
      </w:r>
      <w:r w:rsidRPr="00243EF1">
        <w:rPr>
          <w:rFonts w:cs="Calibri"/>
        </w:rPr>
        <w:t>ó</w:t>
      </w:r>
      <w:r w:rsidRPr="00243EF1">
        <w:rPr>
          <w:rFonts w:cs="Arial"/>
        </w:rPr>
        <w:t>n del proyecto.</w:t>
      </w:r>
    </w:p>
    <w:p w14:paraId="4BF0759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inmuebles y adquisici</w:t>
      </w:r>
      <w:r w:rsidRPr="00243EF1">
        <w:rPr>
          <w:rFonts w:cs="Calibri"/>
        </w:rPr>
        <w:t>ó</w:t>
      </w:r>
      <w:r w:rsidRPr="00243EF1">
        <w:rPr>
          <w:rFonts w:cs="Arial"/>
        </w:rPr>
        <w:t>n de todo tipo de veh</w:t>
      </w:r>
      <w:r w:rsidRPr="00243EF1">
        <w:rPr>
          <w:rFonts w:cs="Calibri"/>
        </w:rPr>
        <w:t>í</w:t>
      </w:r>
      <w:r w:rsidRPr="00243EF1">
        <w:rPr>
          <w:rFonts w:cs="Arial"/>
        </w:rPr>
        <w:t>culos.</w:t>
      </w:r>
    </w:p>
    <w:p w14:paraId="62DCE88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Adquisición de bienes usados.</w:t>
      </w:r>
    </w:p>
    <w:p w14:paraId="4FD1F489"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Financiamiento de deuda.</w:t>
      </w:r>
    </w:p>
    <w:p w14:paraId="449F160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Compra de acciones.</w:t>
      </w:r>
    </w:p>
    <w:p w14:paraId="261C87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Tecnolog</w:t>
      </w:r>
      <w:r w:rsidRPr="00243EF1">
        <w:rPr>
          <w:rFonts w:cs="Calibri"/>
        </w:rPr>
        <w:t>í</w:t>
      </w:r>
      <w:r w:rsidRPr="00243EF1">
        <w:rPr>
          <w:rFonts w:cs="Arial"/>
        </w:rPr>
        <w:t>as y equipamiento que tengan impacto negativo en el medio ambiente.</w:t>
      </w:r>
    </w:p>
    <w:p w14:paraId="2F74B66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Obras de infraestructura no asociadas al proyecto y compra de terrenos.</w:t>
      </w:r>
    </w:p>
    <w:p w14:paraId="2B86D40E"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Arrendamiento de locales para oficinas administrativas y alquiler de equipos de oficina.</w:t>
      </w:r>
    </w:p>
    <w:p w14:paraId="6E81E4D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Iniciativas relacionadas con armas, juegos de azar, actividades ilegales, prohibidas o innecesarias para el logro de los resultados del proyecto.</w:t>
      </w:r>
    </w:p>
    <w:p w14:paraId="0835F2F1" w14:textId="77777777" w:rsidR="00F83873" w:rsidRDefault="00F83873">
      <w:pPr>
        <w:spacing w:after="0" w:line="240" w:lineRule="auto"/>
      </w:pPr>
      <w:r>
        <w:br w:type="page"/>
      </w:r>
    </w:p>
    <w:p w14:paraId="18B5B662" w14:textId="77777777" w:rsidR="00233D3C" w:rsidRPr="00243EF1" w:rsidRDefault="00233D3C" w:rsidP="00233D3C">
      <w:pPr>
        <w:autoSpaceDE w:val="0"/>
        <w:autoSpaceDN w:val="0"/>
        <w:adjustRightInd w:val="0"/>
        <w:ind w:left="426" w:hanging="426"/>
        <w:jc w:val="both"/>
        <w:rPr>
          <w:rFonts w:cs="Arial"/>
          <w:b/>
          <w:sz w:val="24"/>
        </w:rPr>
      </w:pPr>
      <w:r w:rsidRPr="00243EF1">
        <w:rPr>
          <w:rFonts w:cs="Arial"/>
          <w:b/>
          <w:sz w:val="24"/>
        </w:rPr>
        <w:lastRenderedPageBreak/>
        <w:t>3. Escala de Viáticos</w:t>
      </w:r>
    </w:p>
    <w:p w14:paraId="0E22953D" w14:textId="77777777" w:rsidR="00233D3C" w:rsidRPr="00243EF1" w:rsidRDefault="00233D3C" w:rsidP="00233D3C">
      <w:pPr>
        <w:widowControl w:val="0"/>
        <w:tabs>
          <w:tab w:val="left" w:pos="426"/>
        </w:tabs>
        <w:overflowPunct w:val="0"/>
        <w:autoSpaceDE w:val="0"/>
        <w:autoSpaceDN w:val="0"/>
        <w:adjustRightInd w:val="0"/>
        <w:jc w:val="both"/>
        <w:textAlignment w:val="baseline"/>
        <w:rPr>
          <w:rFonts w:cs="Arial"/>
        </w:rPr>
      </w:pPr>
      <w:r w:rsidRPr="00243EF1">
        <w:rPr>
          <w:rFonts w:cs="Arial"/>
        </w:rPr>
        <w:t>La escala de viáticos nacionales permitida:</w:t>
      </w:r>
    </w:p>
    <w:p w14:paraId="5FC3EB26" w14:textId="77777777" w:rsidR="00233D3C" w:rsidRPr="00243EF1" w:rsidRDefault="00233D3C" w:rsidP="00233D3C">
      <w:pPr>
        <w:widowControl w:val="0"/>
        <w:tabs>
          <w:tab w:val="left" w:pos="426"/>
        </w:tabs>
        <w:overflowPunct w:val="0"/>
        <w:autoSpaceDE w:val="0"/>
        <w:autoSpaceDN w:val="0"/>
        <w:adjustRightInd w:val="0"/>
        <w:spacing w:after="120"/>
        <w:jc w:val="both"/>
        <w:textAlignment w:val="baseline"/>
        <w:rPr>
          <w:rFonts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51"/>
        <w:gridCol w:w="1243"/>
        <w:gridCol w:w="2366"/>
        <w:gridCol w:w="1522"/>
      </w:tblGrid>
      <w:tr w:rsidR="00233D3C" w:rsidRPr="00243EF1" w14:paraId="5C5DA789"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20EE2A" w14:textId="77777777" w:rsidR="00233D3C" w:rsidRPr="00243EF1" w:rsidRDefault="00233D3C" w:rsidP="00DD2487">
            <w:pPr>
              <w:pStyle w:val="Style69"/>
              <w:widowControl/>
              <w:spacing w:line="360" w:lineRule="auto"/>
              <w:ind w:left="2237"/>
              <w:jc w:val="left"/>
              <w:rPr>
                <w:rStyle w:val="FontStyle149"/>
                <w:rFonts w:asciiTheme="minorHAnsi" w:cs="Arial"/>
                <w:sz w:val="18"/>
                <w:szCs w:val="18"/>
                <w:lang w:val="es-ES_tradnl" w:eastAsia="es-ES_tradnl"/>
              </w:rPr>
            </w:pPr>
            <w:r w:rsidRPr="00243EF1">
              <w:rPr>
                <w:rFonts w:asciiTheme="minorHAnsi" w:cs="Arial"/>
                <w:sz w:val="22"/>
                <w:szCs w:val="22"/>
              </w:rPr>
              <w:br w:type="page"/>
            </w:r>
            <w:r w:rsidRPr="00243EF1">
              <w:rPr>
                <w:rStyle w:val="FontStyle149"/>
                <w:rFonts w:asciiTheme="minorHAnsi" w:cs="Arial"/>
                <w:sz w:val="18"/>
                <w:szCs w:val="18"/>
                <w:lang w:val="es-ES_tradnl" w:eastAsia="es-ES_tradnl"/>
              </w:rPr>
              <w:t>Escala diaria de viáticos permitida</w:t>
            </w:r>
          </w:p>
        </w:tc>
      </w:tr>
      <w:tr w:rsidR="00233D3C" w:rsidRPr="00243EF1" w14:paraId="05397EDA"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10A5D" w14:textId="77777777" w:rsidR="00233D3C" w:rsidRPr="00243EF1" w:rsidRDefault="00233D3C" w:rsidP="00DD2487">
            <w:pPr>
              <w:pStyle w:val="Style69"/>
              <w:widowControl/>
              <w:spacing w:line="360" w:lineRule="auto"/>
              <w:ind w:left="806"/>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Lugar</w:t>
            </w:r>
          </w:p>
        </w:tc>
        <w:tc>
          <w:tcPr>
            <w:tcW w:w="12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27523A"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Total</w:t>
            </w:r>
          </w:p>
        </w:tc>
        <w:tc>
          <w:tcPr>
            <w:tcW w:w="2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8A36A3"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Hospedaje y alimentación</w:t>
            </w:r>
          </w:p>
          <w:p w14:paraId="495EF4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(comprobante de pago)</w:t>
            </w:r>
          </w:p>
        </w:tc>
        <w:tc>
          <w:tcPr>
            <w:tcW w:w="1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D920FC"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Movilidad local</w:t>
            </w:r>
          </w:p>
          <w:p w14:paraId="56D35A3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(declaración jurada)</w:t>
            </w:r>
          </w:p>
        </w:tc>
      </w:tr>
      <w:tr w:rsidR="00233D3C" w:rsidRPr="00243EF1" w14:paraId="2AF87262"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tcPr>
          <w:p w14:paraId="09C41683"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Nacionales (S/.)*</w:t>
            </w:r>
          </w:p>
        </w:tc>
        <w:tc>
          <w:tcPr>
            <w:tcW w:w="1243" w:type="dxa"/>
            <w:tcBorders>
              <w:top w:val="single" w:sz="4" w:space="0" w:color="auto"/>
              <w:left w:val="single" w:sz="4" w:space="0" w:color="auto"/>
              <w:bottom w:val="single" w:sz="4" w:space="0" w:color="auto"/>
              <w:right w:val="single" w:sz="4" w:space="0" w:color="auto"/>
            </w:tcBorders>
          </w:tcPr>
          <w:p w14:paraId="42A06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320.00</w:t>
            </w:r>
          </w:p>
        </w:tc>
        <w:tc>
          <w:tcPr>
            <w:tcW w:w="2366" w:type="dxa"/>
            <w:tcBorders>
              <w:top w:val="single" w:sz="4" w:space="0" w:color="auto"/>
              <w:left w:val="single" w:sz="4" w:space="0" w:color="auto"/>
              <w:bottom w:val="single" w:sz="4" w:space="0" w:color="auto"/>
              <w:right w:val="single" w:sz="4" w:space="0" w:color="auto"/>
            </w:tcBorders>
          </w:tcPr>
          <w:p w14:paraId="1E40269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256.00</w:t>
            </w:r>
          </w:p>
        </w:tc>
        <w:tc>
          <w:tcPr>
            <w:tcW w:w="1522" w:type="dxa"/>
            <w:tcBorders>
              <w:top w:val="single" w:sz="4" w:space="0" w:color="auto"/>
              <w:left w:val="single" w:sz="4" w:space="0" w:color="auto"/>
              <w:bottom w:val="single" w:sz="4" w:space="0" w:color="auto"/>
              <w:right w:val="single" w:sz="4" w:space="0" w:color="auto"/>
            </w:tcBorders>
          </w:tcPr>
          <w:p w14:paraId="1E151CA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64.00</w:t>
            </w:r>
          </w:p>
        </w:tc>
      </w:tr>
      <w:tr w:rsidR="00233D3C" w:rsidRPr="00243EF1" w14:paraId="4FC866CF" w14:textId="77777777" w:rsidTr="00233D3C">
        <w:trPr>
          <w:jc w:val="center"/>
        </w:trPr>
        <w:tc>
          <w:tcPr>
            <w:tcW w:w="2251" w:type="dxa"/>
            <w:tcBorders>
              <w:top w:val="single" w:sz="4" w:space="0" w:color="auto"/>
              <w:bottom w:val="single" w:sz="4" w:space="0" w:color="auto"/>
            </w:tcBorders>
          </w:tcPr>
          <w:p w14:paraId="1848D2ED" w14:textId="77777777" w:rsidR="00233D3C" w:rsidRPr="00243EF1" w:rsidRDefault="00233D3C" w:rsidP="00DD2487">
            <w:pPr>
              <w:pStyle w:val="Style79"/>
              <w:widowControl/>
              <w:spacing w:line="360" w:lineRule="auto"/>
              <w:rPr>
                <w:rFonts w:asciiTheme="minorHAnsi" w:cs="Arial"/>
                <w:sz w:val="18"/>
                <w:szCs w:val="18"/>
              </w:rPr>
            </w:pPr>
          </w:p>
        </w:tc>
        <w:tc>
          <w:tcPr>
            <w:tcW w:w="1243" w:type="dxa"/>
            <w:tcBorders>
              <w:top w:val="single" w:sz="4" w:space="0" w:color="auto"/>
              <w:bottom w:val="single" w:sz="4" w:space="0" w:color="auto"/>
            </w:tcBorders>
          </w:tcPr>
          <w:p w14:paraId="3CD07FDA" w14:textId="77777777" w:rsidR="00233D3C" w:rsidRPr="00243EF1" w:rsidRDefault="00233D3C" w:rsidP="00DD2487">
            <w:pPr>
              <w:pStyle w:val="Style79"/>
              <w:widowControl/>
              <w:spacing w:line="360" w:lineRule="auto"/>
              <w:rPr>
                <w:rFonts w:asciiTheme="minorHAnsi" w:cs="Arial"/>
                <w:sz w:val="18"/>
                <w:szCs w:val="18"/>
              </w:rPr>
            </w:pPr>
          </w:p>
        </w:tc>
        <w:tc>
          <w:tcPr>
            <w:tcW w:w="2366" w:type="dxa"/>
            <w:tcBorders>
              <w:top w:val="single" w:sz="4" w:space="0" w:color="auto"/>
              <w:bottom w:val="single" w:sz="4" w:space="0" w:color="auto"/>
            </w:tcBorders>
          </w:tcPr>
          <w:p w14:paraId="25C5990D" w14:textId="77777777" w:rsidR="00233D3C" w:rsidRPr="00243EF1" w:rsidRDefault="00233D3C" w:rsidP="00DD2487">
            <w:pPr>
              <w:pStyle w:val="Style79"/>
              <w:widowControl/>
              <w:spacing w:line="360" w:lineRule="auto"/>
              <w:rPr>
                <w:rFonts w:asciiTheme="minorHAnsi" w:cs="Arial"/>
                <w:sz w:val="18"/>
                <w:szCs w:val="18"/>
              </w:rPr>
            </w:pPr>
          </w:p>
        </w:tc>
        <w:tc>
          <w:tcPr>
            <w:tcW w:w="1522" w:type="dxa"/>
            <w:tcBorders>
              <w:top w:val="single" w:sz="4" w:space="0" w:color="auto"/>
              <w:bottom w:val="single" w:sz="4" w:space="0" w:color="auto"/>
            </w:tcBorders>
          </w:tcPr>
          <w:p w14:paraId="288D4CCF" w14:textId="77777777" w:rsidR="00233D3C" w:rsidRPr="00243EF1" w:rsidRDefault="00233D3C" w:rsidP="00DD2487">
            <w:pPr>
              <w:pStyle w:val="Style79"/>
              <w:widowControl/>
              <w:spacing w:line="360" w:lineRule="auto"/>
              <w:rPr>
                <w:rFonts w:asciiTheme="minorHAnsi" w:cs="Arial"/>
                <w:sz w:val="18"/>
                <w:szCs w:val="18"/>
              </w:rPr>
            </w:pPr>
          </w:p>
        </w:tc>
      </w:tr>
      <w:tr w:rsidR="00233D3C" w:rsidRPr="00243EF1" w14:paraId="2D45DB3F"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tcPr>
          <w:p w14:paraId="561CE339"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internacionales (US$)**</w:t>
            </w:r>
          </w:p>
        </w:tc>
      </w:tr>
      <w:tr w:rsidR="00233D3C" w:rsidRPr="00243EF1" w14:paraId="261863E1" w14:textId="77777777" w:rsidTr="00233D3C">
        <w:trPr>
          <w:jc w:val="center"/>
        </w:trPr>
        <w:tc>
          <w:tcPr>
            <w:tcW w:w="2251" w:type="dxa"/>
            <w:tcBorders>
              <w:top w:val="single" w:sz="4" w:space="0" w:color="auto"/>
              <w:left w:val="single" w:sz="6" w:space="0" w:color="auto"/>
              <w:bottom w:val="single" w:sz="6" w:space="0" w:color="auto"/>
              <w:right w:val="single" w:sz="6" w:space="0" w:color="auto"/>
            </w:tcBorders>
          </w:tcPr>
          <w:p w14:paraId="6BF8DC0C"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África</w:t>
            </w:r>
          </w:p>
        </w:tc>
        <w:tc>
          <w:tcPr>
            <w:tcW w:w="1243" w:type="dxa"/>
            <w:tcBorders>
              <w:top w:val="single" w:sz="4" w:space="0" w:color="auto"/>
              <w:left w:val="single" w:sz="6" w:space="0" w:color="auto"/>
              <w:bottom w:val="single" w:sz="6" w:space="0" w:color="auto"/>
              <w:right w:val="single" w:sz="6" w:space="0" w:color="auto"/>
            </w:tcBorders>
          </w:tcPr>
          <w:p w14:paraId="451EA23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480.00</w:t>
            </w:r>
          </w:p>
        </w:tc>
        <w:tc>
          <w:tcPr>
            <w:tcW w:w="2366" w:type="dxa"/>
            <w:tcBorders>
              <w:top w:val="single" w:sz="4" w:space="0" w:color="auto"/>
              <w:left w:val="single" w:sz="6" w:space="0" w:color="auto"/>
              <w:bottom w:val="single" w:sz="6" w:space="0" w:color="auto"/>
              <w:right w:val="single" w:sz="6" w:space="0" w:color="auto"/>
            </w:tcBorders>
          </w:tcPr>
          <w:p w14:paraId="4342A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384.00</w:t>
            </w:r>
          </w:p>
        </w:tc>
        <w:tc>
          <w:tcPr>
            <w:tcW w:w="1522" w:type="dxa"/>
            <w:tcBorders>
              <w:top w:val="single" w:sz="4" w:space="0" w:color="auto"/>
              <w:left w:val="single" w:sz="6" w:space="0" w:color="auto"/>
              <w:bottom w:val="single" w:sz="6" w:space="0" w:color="auto"/>
              <w:right w:val="single" w:sz="6" w:space="0" w:color="auto"/>
            </w:tcBorders>
          </w:tcPr>
          <w:p w14:paraId="6EB1626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96.00</w:t>
            </w:r>
          </w:p>
        </w:tc>
      </w:tr>
      <w:tr w:rsidR="00233D3C" w:rsidRPr="00243EF1" w14:paraId="61B35B86"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10BC889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Central</w:t>
            </w:r>
          </w:p>
        </w:tc>
        <w:tc>
          <w:tcPr>
            <w:tcW w:w="1243" w:type="dxa"/>
            <w:tcBorders>
              <w:top w:val="single" w:sz="6" w:space="0" w:color="auto"/>
              <w:left w:val="single" w:sz="6" w:space="0" w:color="auto"/>
              <w:bottom w:val="single" w:sz="6" w:space="0" w:color="auto"/>
              <w:right w:val="single" w:sz="6" w:space="0" w:color="auto"/>
            </w:tcBorders>
          </w:tcPr>
          <w:p w14:paraId="2BD06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315.00</w:t>
            </w:r>
          </w:p>
        </w:tc>
        <w:tc>
          <w:tcPr>
            <w:tcW w:w="2366" w:type="dxa"/>
            <w:tcBorders>
              <w:top w:val="single" w:sz="6" w:space="0" w:color="auto"/>
              <w:left w:val="single" w:sz="6" w:space="0" w:color="auto"/>
              <w:bottom w:val="single" w:sz="6" w:space="0" w:color="auto"/>
              <w:right w:val="single" w:sz="6" w:space="0" w:color="auto"/>
            </w:tcBorders>
          </w:tcPr>
          <w:p w14:paraId="751D0D1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252.00</w:t>
            </w:r>
          </w:p>
        </w:tc>
        <w:tc>
          <w:tcPr>
            <w:tcW w:w="1522" w:type="dxa"/>
            <w:tcBorders>
              <w:top w:val="single" w:sz="6" w:space="0" w:color="auto"/>
              <w:left w:val="single" w:sz="6" w:space="0" w:color="auto"/>
              <w:bottom w:val="single" w:sz="6" w:space="0" w:color="auto"/>
              <w:right w:val="single" w:sz="6" w:space="0" w:color="auto"/>
            </w:tcBorders>
          </w:tcPr>
          <w:p w14:paraId="768B867D"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63.00</w:t>
            </w:r>
          </w:p>
        </w:tc>
      </w:tr>
      <w:tr w:rsidR="00233D3C" w:rsidRPr="00243EF1" w14:paraId="1341BC50"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8CB161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Norte</w:t>
            </w:r>
          </w:p>
        </w:tc>
        <w:tc>
          <w:tcPr>
            <w:tcW w:w="1243" w:type="dxa"/>
            <w:tcBorders>
              <w:top w:val="single" w:sz="6" w:space="0" w:color="auto"/>
              <w:left w:val="single" w:sz="6" w:space="0" w:color="auto"/>
              <w:bottom w:val="single" w:sz="6" w:space="0" w:color="auto"/>
              <w:right w:val="single" w:sz="6" w:space="0" w:color="auto"/>
            </w:tcBorders>
          </w:tcPr>
          <w:p w14:paraId="621B7E9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440.00</w:t>
            </w:r>
          </w:p>
        </w:tc>
        <w:tc>
          <w:tcPr>
            <w:tcW w:w="2366" w:type="dxa"/>
            <w:tcBorders>
              <w:top w:val="single" w:sz="6" w:space="0" w:color="auto"/>
              <w:left w:val="single" w:sz="6" w:space="0" w:color="auto"/>
              <w:bottom w:val="single" w:sz="6" w:space="0" w:color="auto"/>
              <w:right w:val="single" w:sz="6" w:space="0" w:color="auto"/>
            </w:tcBorders>
          </w:tcPr>
          <w:p w14:paraId="53D37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352.00</w:t>
            </w:r>
          </w:p>
        </w:tc>
        <w:tc>
          <w:tcPr>
            <w:tcW w:w="1522" w:type="dxa"/>
            <w:tcBorders>
              <w:top w:val="single" w:sz="6" w:space="0" w:color="auto"/>
              <w:left w:val="single" w:sz="6" w:space="0" w:color="auto"/>
              <w:bottom w:val="single" w:sz="6" w:space="0" w:color="auto"/>
              <w:right w:val="single" w:sz="6" w:space="0" w:color="auto"/>
            </w:tcBorders>
          </w:tcPr>
          <w:p w14:paraId="7299D9B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88.00</w:t>
            </w:r>
          </w:p>
        </w:tc>
      </w:tr>
      <w:tr w:rsidR="00233D3C" w:rsidRPr="00243EF1" w14:paraId="0D78E9E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BE20E8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Sur</w:t>
            </w:r>
          </w:p>
        </w:tc>
        <w:tc>
          <w:tcPr>
            <w:tcW w:w="1243" w:type="dxa"/>
            <w:tcBorders>
              <w:top w:val="single" w:sz="6" w:space="0" w:color="auto"/>
              <w:left w:val="single" w:sz="6" w:space="0" w:color="auto"/>
              <w:bottom w:val="single" w:sz="6" w:space="0" w:color="auto"/>
              <w:right w:val="single" w:sz="6" w:space="0" w:color="auto"/>
            </w:tcBorders>
          </w:tcPr>
          <w:p w14:paraId="0A53ECC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370.00</w:t>
            </w:r>
          </w:p>
        </w:tc>
        <w:tc>
          <w:tcPr>
            <w:tcW w:w="2366" w:type="dxa"/>
            <w:tcBorders>
              <w:top w:val="single" w:sz="6" w:space="0" w:color="auto"/>
              <w:left w:val="single" w:sz="6" w:space="0" w:color="auto"/>
              <w:bottom w:val="single" w:sz="6" w:space="0" w:color="auto"/>
              <w:right w:val="single" w:sz="6" w:space="0" w:color="auto"/>
            </w:tcBorders>
          </w:tcPr>
          <w:p w14:paraId="50AEFCF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296.00</w:t>
            </w:r>
          </w:p>
        </w:tc>
        <w:tc>
          <w:tcPr>
            <w:tcW w:w="1522" w:type="dxa"/>
            <w:tcBorders>
              <w:top w:val="single" w:sz="6" w:space="0" w:color="auto"/>
              <w:left w:val="single" w:sz="6" w:space="0" w:color="auto"/>
              <w:bottom w:val="single" w:sz="6" w:space="0" w:color="auto"/>
              <w:right w:val="single" w:sz="6" w:space="0" w:color="auto"/>
            </w:tcBorders>
          </w:tcPr>
          <w:p w14:paraId="642C2AF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74.00</w:t>
            </w:r>
          </w:p>
        </w:tc>
      </w:tr>
      <w:tr w:rsidR="00233D3C" w:rsidRPr="00243EF1" w14:paraId="412CB00C"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72B2D24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Asia</w:t>
            </w:r>
          </w:p>
        </w:tc>
        <w:tc>
          <w:tcPr>
            <w:tcW w:w="1243" w:type="dxa"/>
            <w:tcBorders>
              <w:top w:val="single" w:sz="6" w:space="0" w:color="auto"/>
              <w:left w:val="single" w:sz="6" w:space="0" w:color="auto"/>
              <w:bottom w:val="single" w:sz="6" w:space="0" w:color="auto"/>
              <w:right w:val="single" w:sz="6" w:space="0" w:color="auto"/>
            </w:tcBorders>
          </w:tcPr>
          <w:p w14:paraId="513AF6C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500.00</w:t>
            </w:r>
          </w:p>
        </w:tc>
        <w:tc>
          <w:tcPr>
            <w:tcW w:w="2366" w:type="dxa"/>
            <w:tcBorders>
              <w:top w:val="single" w:sz="6" w:space="0" w:color="auto"/>
              <w:left w:val="single" w:sz="6" w:space="0" w:color="auto"/>
              <w:bottom w:val="single" w:sz="6" w:space="0" w:color="auto"/>
              <w:right w:val="single" w:sz="6" w:space="0" w:color="auto"/>
            </w:tcBorders>
          </w:tcPr>
          <w:p w14:paraId="5E1A9858"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400.00</w:t>
            </w:r>
          </w:p>
        </w:tc>
        <w:tc>
          <w:tcPr>
            <w:tcW w:w="1522" w:type="dxa"/>
            <w:tcBorders>
              <w:top w:val="single" w:sz="6" w:space="0" w:color="auto"/>
              <w:left w:val="single" w:sz="6" w:space="0" w:color="auto"/>
              <w:bottom w:val="single" w:sz="6" w:space="0" w:color="auto"/>
              <w:right w:val="single" w:sz="6" w:space="0" w:color="auto"/>
            </w:tcBorders>
          </w:tcPr>
          <w:p w14:paraId="3D5356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100.00</w:t>
            </w:r>
          </w:p>
        </w:tc>
      </w:tr>
      <w:tr w:rsidR="00233D3C" w:rsidRPr="00243EF1" w14:paraId="206B903F"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6A6A9F1D"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Medio Oriente</w:t>
            </w:r>
          </w:p>
        </w:tc>
        <w:tc>
          <w:tcPr>
            <w:tcW w:w="1243" w:type="dxa"/>
            <w:tcBorders>
              <w:top w:val="single" w:sz="6" w:space="0" w:color="auto"/>
              <w:left w:val="single" w:sz="6" w:space="0" w:color="auto"/>
              <w:bottom w:val="single" w:sz="6" w:space="0" w:color="auto"/>
              <w:right w:val="single" w:sz="6" w:space="0" w:color="auto"/>
            </w:tcBorders>
          </w:tcPr>
          <w:p w14:paraId="176704D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510.00</w:t>
            </w:r>
          </w:p>
        </w:tc>
        <w:tc>
          <w:tcPr>
            <w:tcW w:w="2366" w:type="dxa"/>
            <w:tcBorders>
              <w:top w:val="single" w:sz="6" w:space="0" w:color="auto"/>
              <w:left w:val="single" w:sz="6" w:space="0" w:color="auto"/>
              <w:bottom w:val="single" w:sz="6" w:space="0" w:color="auto"/>
              <w:right w:val="single" w:sz="6" w:space="0" w:color="auto"/>
            </w:tcBorders>
          </w:tcPr>
          <w:p w14:paraId="66305AE7"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408.00</w:t>
            </w:r>
          </w:p>
        </w:tc>
        <w:tc>
          <w:tcPr>
            <w:tcW w:w="1522" w:type="dxa"/>
            <w:tcBorders>
              <w:top w:val="single" w:sz="6" w:space="0" w:color="auto"/>
              <w:left w:val="single" w:sz="6" w:space="0" w:color="auto"/>
              <w:bottom w:val="single" w:sz="6" w:space="0" w:color="auto"/>
              <w:right w:val="single" w:sz="6" w:space="0" w:color="auto"/>
            </w:tcBorders>
          </w:tcPr>
          <w:p w14:paraId="681C4AB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102.00</w:t>
            </w:r>
          </w:p>
        </w:tc>
      </w:tr>
      <w:tr w:rsidR="00233D3C" w:rsidRPr="00243EF1" w14:paraId="0DF50028"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9899016"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Caribe</w:t>
            </w:r>
          </w:p>
        </w:tc>
        <w:tc>
          <w:tcPr>
            <w:tcW w:w="1243" w:type="dxa"/>
            <w:tcBorders>
              <w:top w:val="single" w:sz="6" w:space="0" w:color="auto"/>
              <w:left w:val="single" w:sz="6" w:space="0" w:color="auto"/>
              <w:bottom w:val="single" w:sz="6" w:space="0" w:color="auto"/>
              <w:right w:val="single" w:sz="6" w:space="0" w:color="auto"/>
            </w:tcBorders>
          </w:tcPr>
          <w:p w14:paraId="0D69759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430.00</w:t>
            </w:r>
          </w:p>
        </w:tc>
        <w:tc>
          <w:tcPr>
            <w:tcW w:w="2366" w:type="dxa"/>
            <w:tcBorders>
              <w:top w:val="single" w:sz="6" w:space="0" w:color="auto"/>
              <w:left w:val="single" w:sz="6" w:space="0" w:color="auto"/>
              <w:bottom w:val="single" w:sz="6" w:space="0" w:color="auto"/>
              <w:right w:val="single" w:sz="6" w:space="0" w:color="auto"/>
            </w:tcBorders>
          </w:tcPr>
          <w:p w14:paraId="21D19E7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344.00</w:t>
            </w:r>
          </w:p>
        </w:tc>
        <w:tc>
          <w:tcPr>
            <w:tcW w:w="1522" w:type="dxa"/>
            <w:tcBorders>
              <w:top w:val="single" w:sz="6" w:space="0" w:color="auto"/>
              <w:left w:val="single" w:sz="6" w:space="0" w:color="auto"/>
              <w:bottom w:val="single" w:sz="6" w:space="0" w:color="auto"/>
              <w:right w:val="single" w:sz="6" w:space="0" w:color="auto"/>
            </w:tcBorders>
          </w:tcPr>
          <w:p w14:paraId="01B8147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86.00</w:t>
            </w:r>
          </w:p>
        </w:tc>
      </w:tr>
      <w:tr w:rsidR="00233D3C" w:rsidRPr="00243EF1" w14:paraId="4644143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0B13AE7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Europa</w:t>
            </w:r>
          </w:p>
        </w:tc>
        <w:tc>
          <w:tcPr>
            <w:tcW w:w="1243" w:type="dxa"/>
            <w:tcBorders>
              <w:top w:val="single" w:sz="6" w:space="0" w:color="auto"/>
              <w:left w:val="single" w:sz="6" w:space="0" w:color="auto"/>
              <w:bottom w:val="single" w:sz="6" w:space="0" w:color="auto"/>
              <w:right w:val="single" w:sz="6" w:space="0" w:color="auto"/>
            </w:tcBorders>
          </w:tcPr>
          <w:p w14:paraId="0D19C57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540.00</w:t>
            </w:r>
          </w:p>
        </w:tc>
        <w:tc>
          <w:tcPr>
            <w:tcW w:w="2366" w:type="dxa"/>
            <w:tcBorders>
              <w:top w:val="single" w:sz="6" w:space="0" w:color="auto"/>
              <w:left w:val="single" w:sz="6" w:space="0" w:color="auto"/>
              <w:bottom w:val="single" w:sz="6" w:space="0" w:color="auto"/>
              <w:right w:val="single" w:sz="6" w:space="0" w:color="auto"/>
            </w:tcBorders>
          </w:tcPr>
          <w:p w14:paraId="30B9D1E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432.00</w:t>
            </w:r>
          </w:p>
        </w:tc>
        <w:tc>
          <w:tcPr>
            <w:tcW w:w="1522" w:type="dxa"/>
            <w:tcBorders>
              <w:top w:val="single" w:sz="6" w:space="0" w:color="auto"/>
              <w:left w:val="single" w:sz="6" w:space="0" w:color="auto"/>
              <w:bottom w:val="single" w:sz="6" w:space="0" w:color="auto"/>
              <w:right w:val="single" w:sz="6" w:space="0" w:color="auto"/>
            </w:tcBorders>
          </w:tcPr>
          <w:p w14:paraId="63B5888A"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108.00</w:t>
            </w:r>
          </w:p>
        </w:tc>
      </w:tr>
      <w:tr w:rsidR="00233D3C" w:rsidRPr="00243EF1" w14:paraId="04107952"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CC9368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Oceanía</w:t>
            </w:r>
          </w:p>
        </w:tc>
        <w:tc>
          <w:tcPr>
            <w:tcW w:w="1243" w:type="dxa"/>
            <w:tcBorders>
              <w:top w:val="single" w:sz="6" w:space="0" w:color="auto"/>
              <w:left w:val="single" w:sz="6" w:space="0" w:color="auto"/>
              <w:bottom w:val="single" w:sz="6" w:space="0" w:color="auto"/>
              <w:right w:val="single" w:sz="6" w:space="0" w:color="auto"/>
            </w:tcBorders>
          </w:tcPr>
          <w:p w14:paraId="0E3DFF7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385.00</w:t>
            </w:r>
          </w:p>
        </w:tc>
        <w:tc>
          <w:tcPr>
            <w:tcW w:w="2366" w:type="dxa"/>
            <w:tcBorders>
              <w:top w:val="single" w:sz="6" w:space="0" w:color="auto"/>
              <w:left w:val="single" w:sz="6" w:space="0" w:color="auto"/>
              <w:bottom w:val="single" w:sz="6" w:space="0" w:color="auto"/>
              <w:right w:val="single" w:sz="6" w:space="0" w:color="auto"/>
            </w:tcBorders>
          </w:tcPr>
          <w:p w14:paraId="7B7E15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308.00</w:t>
            </w:r>
          </w:p>
        </w:tc>
        <w:tc>
          <w:tcPr>
            <w:tcW w:w="1522" w:type="dxa"/>
            <w:tcBorders>
              <w:top w:val="single" w:sz="6" w:space="0" w:color="auto"/>
              <w:left w:val="single" w:sz="6" w:space="0" w:color="auto"/>
              <w:bottom w:val="single" w:sz="6" w:space="0" w:color="auto"/>
              <w:right w:val="single" w:sz="6" w:space="0" w:color="auto"/>
            </w:tcBorders>
          </w:tcPr>
          <w:p w14:paraId="2F0F969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77.00</w:t>
            </w:r>
          </w:p>
        </w:tc>
      </w:tr>
    </w:tbl>
    <w:p w14:paraId="070AF232"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sz w:val="18"/>
          <w:szCs w:val="18"/>
        </w:rPr>
      </w:pPr>
      <w:r w:rsidRPr="00243EF1">
        <w:t>*</w:t>
      </w:r>
      <w:r w:rsidRPr="00243EF1">
        <w:rPr>
          <w:rFonts w:cs="Arial"/>
          <w:sz w:val="18"/>
          <w:szCs w:val="18"/>
        </w:rPr>
        <w:t xml:space="preserve">         D.S. Nº 007-2013-EF (23.01.13)</w:t>
      </w:r>
    </w:p>
    <w:p w14:paraId="49FA0C81"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b/>
          <w:sz w:val="18"/>
          <w:szCs w:val="18"/>
        </w:rPr>
      </w:pPr>
      <w:r w:rsidRPr="00243EF1">
        <w:rPr>
          <w:rFonts w:cs="Arial"/>
          <w:sz w:val="18"/>
          <w:szCs w:val="18"/>
        </w:rPr>
        <w:t>** D.S. N° 056-2013-PCM (19.05.13)</w:t>
      </w:r>
    </w:p>
    <w:p w14:paraId="18BE8E60" w14:textId="77777777" w:rsidR="00E97B91" w:rsidRDefault="00E97B91">
      <w:pPr>
        <w:spacing w:after="0" w:line="240" w:lineRule="auto"/>
      </w:pPr>
      <w:r>
        <w:br w:type="page"/>
      </w:r>
    </w:p>
    <w:p w14:paraId="37C135D3" w14:textId="2D481E77" w:rsidR="00D265CD" w:rsidRPr="000E731F" w:rsidRDefault="00D265CD" w:rsidP="00D265CD">
      <w:pPr>
        <w:pStyle w:val="Ttulo1"/>
        <w:shd w:val="clear" w:color="auto" w:fill="BFBFBF"/>
        <w:spacing w:before="0" w:after="0"/>
        <w:jc w:val="center"/>
        <w:rPr>
          <w:rFonts w:ascii="Calibri" w:hAnsi="Calibri"/>
          <w:bCs w:val="0"/>
          <w:iCs/>
          <w:sz w:val="28"/>
          <w:szCs w:val="22"/>
        </w:rPr>
      </w:pPr>
      <w:bookmarkStart w:id="6" w:name="_Toc234662418"/>
      <w:bookmarkStart w:id="7" w:name="_Toc234662419"/>
      <w:bookmarkStart w:id="8" w:name="_Toc234662420"/>
      <w:bookmarkStart w:id="9" w:name="_Toc234662421"/>
      <w:bookmarkStart w:id="10" w:name="_Toc234662422"/>
      <w:bookmarkStart w:id="11" w:name="_Toc234662423"/>
      <w:bookmarkStart w:id="12" w:name="_Toc467489390"/>
      <w:bookmarkEnd w:id="6"/>
      <w:bookmarkEnd w:id="7"/>
      <w:bookmarkEnd w:id="8"/>
      <w:bookmarkEnd w:id="9"/>
      <w:bookmarkEnd w:id="10"/>
      <w:bookmarkEnd w:id="11"/>
      <w:r w:rsidRPr="000E731F">
        <w:rPr>
          <w:rFonts w:ascii="Calibri" w:hAnsi="Calibri"/>
          <w:bCs w:val="0"/>
          <w:iCs/>
          <w:sz w:val="28"/>
          <w:szCs w:val="22"/>
        </w:rPr>
        <w:lastRenderedPageBreak/>
        <w:t xml:space="preserve">Anexo </w:t>
      </w:r>
      <w:r w:rsidR="00F32A1D">
        <w:rPr>
          <w:rFonts w:ascii="Calibri" w:hAnsi="Calibri"/>
          <w:bCs w:val="0"/>
          <w:iCs/>
          <w:sz w:val="28"/>
          <w:szCs w:val="22"/>
        </w:rPr>
        <w:t>I</w:t>
      </w:r>
      <w:r w:rsidRPr="000E731F">
        <w:rPr>
          <w:rFonts w:ascii="Calibri" w:hAnsi="Calibri"/>
          <w:bCs w:val="0"/>
          <w:iCs/>
          <w:sz w:val="28"/>
          <w:szCs w:val="22"/>
        </w:rPr>
        <w:t>V. Modelo de Curriculum Vitae</w:t>
      </w:r>
      <w:r>
        <w:rPr>
          <w:rFonts w:ascii="Calibri" w:hAnsi="Calibri"/>
          <w:bCs w:val="0"/>
          <w:iCs/>
          <w:sz w:val="28"/>
          <w:szCs w:val="22"/>
        </w:rPr>
        <w:t xml:space="preserve"> para </w:t>
      </w:r>
      <w:r w:rsidR="00B10794">
        <w:rPr>
          <w:rFonts w:ascii="Calibri" w:hAnsi="Calibri"/>
          <w:bCs w:val="0"/>
          <w:iCs/>
          <w:sz w:val="28"/>
          <w:szCs w:val="22"/>
        </w:rPr>
        <w:t xml:space="preserve">No </w:t>
      </w:r>
      <w:r>
        <w:rPr>
          <w:rFonts w:ascii="Calibri" w:hAnsi="Calibri"/>
          <w:bCs w:val="0"/>
          <w:iCs/>
          <w:sz w:val="28"/>
          <w:szCs w:val="22"/>
        </w:rPr>
        <w:t>investigadores</w:t>
      </w:r>
      <w:bookmarkEnd w:id="12"/>
    </w:p>
    <w:p w14:paraId="08C89583" w14:textId="77777777" w:rsidR="00D265CD" w:rsidRPr="00C17741" w:rsidRDefault="00D265CD" w:rsidP="00D265CD">
      <w:pPr>
        <w:rPr>
          <w:rFonts w:ascii="Calibri" w:hAnsi="Calibri"/>
        </w:rPr>
      </w:pPr>
    </w:p>
    <w:p w14:paraId="121C6FDA" w14:textId="29A71363" w:rsidR="00D265CD" w:rsidRPr="00C17741" w:rsidRDefault="00D265CD" w:rsidP="00D265CD">
      <w:pPr>
        <w:pStyle w:val="vero"/>
        <w:keepNext w:val="0"/>
        <w:keepLines w:val="0"/>
        <w:jc w:val="left"/>
        <w:outlineLvl w:val="9"/>
        <w:rPr>
          <w:rFonts w:ascii="Calibri" w:hAnsi="Calibri" w:cs="Arial"/>
          <w:b w:val="0"/>
          <w:sz w:val="24"/>
          <w:szCs w:val="24"/>
        </w:rPr>
      </w:pPr>
      <w:bookmarkStart w:id="13" w:name="_Toc308105922"/>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Pr>
          <w:rFonts w:ascii="Calibri" w:hAnsi="Calibri" w:cs="Arial"/>
          <w:color w:val="FF0000"/>
          <w:sz w:val="24"/>
          <w:szCs w:val="24"/>
        </w:rPr>
        <w:t xml:space="preserve"> </w:t>
      </w:r>
      <w:r w:rsidR="004777A0">
        <w:rPr>
          <w:rFonts w:ascii="Calibri" w:hAnsi="Calibri" w:cs="Arial"/>
          <w:color w:val="FF0000"/>
          <w:sz w:val="24"/>
          <w:szCs w:val="24"/>
        </w:rPr>
        <w:t>Oferente</w:t>
      </w:r>
      <w:r>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End w:id="13"/>
    </w:p>
    <w:p w14:paraId="67FBA694" w14:textId="77777777" w:rsidR="00D265CD" w:rsidRPr="00C17741" w:rsidRDefault="00D265CD" w:rsidP="00D265CD">
      <w:pPr>
        <w:rPr>
          <w:rFonts w:ascii="Calibri" w:hAnsi="Calibri" w:cs="Arial"/>
          <w:b/>
          <w:u w:val="single"/>
        </w:rPr>
      </w:pPr>
    </w:p>
    <w:p w14:paraId="3C32784C" w14:textId="77777777" w:rsidR="00D265CD" w:rsidRPr="00C17741" w:rsidRDefault="00D265CD" w:rsidP="00D265CD">
      <w:pPr>
        <w:rPr>
          <w:rFonts w:ascii="Calibri" w:hAnsi="Calibri" w:cs="Arial"/>
          <w:b/>
          <w:u w:val="single"/>
        </w:rPr>
      </w:pPr>
      <w:r w:rsidRPr="00C17741">
        <w:rPr>
          <w:rFonts w:ascii="Calibri" w:hAnsi="Calibri" w:cs="Arial"/>
          <w:b/>
          <w:u w:val="single"/>
        </w:rPr>
        <w:t>VISE CADA HOJA Y FIRME AL FINAL</w:t>
      </w:r>
    </w:p>
    <w:p w14:paraId="773DD119" w14:textId="77777777" w:rsidR="00D265CD" w:rsidRPr="00C17741" w:rsidRDefault="00D265CD" w:rsidP="00D265CD">
      <w:pPr>
        <w:pStyle w:val="vero"/>
        <w:keepNext w:val="0"/>
        <w:keepLines w:val="0"/>
        <w:jc w:val="center"/>
        <w:rPr>
          <w:rFonts w:ascii="Calibri" w:hAnsi="Calibri" w:cs="Arial"/>
          <w:b w:val="0"/>
          <w:sz w:val="24"/>
          <w:szCs w:val="24"/>
        </w:rPr>
      </w:pPr>
    </w:p>
    <w:p w14:paraId="198BB5F4" w14:textId="77777777" w:rsidR="00D265CD" w:rsidRPr="00C17741" w:rsidRDefault="00D265CD" w:rsidP="00D265CD">
      <w:pPr>
        <w:rPr>
          <w:rFonts w:ascii="Calibri" w:hAnsi="Calibri" w:cs="Arial"/>
        </w:rPr>
      </w:pPr>
      <w:r w:rsidRPr="00C17741">
        <w:rPr>
          <w:rFonts w:ascii="Calibri" w:hAnsi="Calibri"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283"/>
        <w:gridCol w:w="252"/>
        <w:gridCol w:w="1384"/>
        <w:gridCol w:w="349"/>
        <w:gridCol w:w="709"/>
        <w:gridCol w:w="403"/>
        <w:gridCol w:w="872"/>
        <w:gridCol w:w="709"/>
        <w:gridCol w:w="1701"/>
        <w:gridCol w:w="713"/>
      </w:tblGrid>
      <w:tr w:rsidR="00D265CD" w:rsidRPr="00FC1FBD" w14:paraId="0A200B30" w14:textId="77777777" w:rsidTr="00B10794">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FD00D83" w14:textId="77777777" w:rsidR="00D265CD" w:rsidRPr="00C17741" w:rsidRDefault="00D265CD" w:rsidP="00DD2487">
            <w:pPr>
              <w:rPr>
                <w:rFonts w:ascii="Calibri" w:hAnsi="Calibri" w:cs="Arial"/>
              </w:rPr>
            </w:pPr>
            <w:r w:rsidRPr="00C17741">
              <w:rPr>
                <w:rFonts w:ascii="Calibri" w:hAnsi="Calibri" w:cs="Arial"/>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0BA31317" w14:textId="77777777" w:rsidR="00D265CD" w:rsidRPr="00C17741" w:rsidRDefault="00D265CD" w:rsidP="00DD2487">
            <w:pPr>
              <w:rPr>
                <w:rFonts w:ascii="Calibri" w:hAnsi="Calibri" w:cs="Arial"/>
              </w:rPr>
            </w:pPr>
          </w:p>
        </w:tc>
      </w:tr>
      <w:tr w:rsidR="00D265CD" w:rsidRPr="00FC1FBD" w14:paraId="59D3FF4C" w14:textId="77777777" w:rsidTr="00B10794">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59DBE6" w14:textId="77777777" w:rsidR="00D265CD" w:rsidRPr="00C17741" w:rsidRDefault="00D265CD" w:rsidP="00DD2487">
            <w:pPr>
              <w:rPr>
                <w:rFonts w:ascii="Calibri" w:hAnsi="Calibri" w:cs="Arial"/>
              </w:rPr>
            </w:pPr>
            <w:r w:rsidRPr="00C17741">
              <w:rPr>
                <w:rFonts w:ascii="Calibri" w:hAnsi="Calibri" w:cs="Arial"/>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3455C785" w14:textId="77777777" w:rsidR="00D265CD" w:rsidRPr="00C17741" w:rsidRDefault="00D265CD" w:rsidP="00DD2487">
            <w:pPr>
              <w:rPr>
                <w:rFonts w:ascii="Calibri" w:hAnsi="Calibri" w:cs="Arial"/>
              </w:rPr>
            </w:pPr>
          </w:p>
        </w:tc>
      </w:tr>
      <w:tr w:rsidR="00D265CD" w:rsidRPr="00FC1FBD" w14:paraId="0017CED5" w14:textId="77777777" w:rsidTr="00B10794">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4F5F97A" w14:textId="77777777" w:rsidR="00D265CD" w:rsidRPr="00FC1FBD" w:rsidRDefault="00D265CD" w:rsidP="00DD2487">
            <w:pPr>
              <w:rPr>
                <w:rFonts w:ascii="Calibri" w:hAnsi="Calibri" w:cs="Arial"/>
                <w:b/>
              </w:rPr>
            </w:pPr>
            <w:r w:rsidRPr="00FC1FBD">
              <w:rPr>
                <w:rFonts w:ascii="Calibri" w:hAnsi="Calibri" w:cs="Arial"/>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B708241" w14:textId="77777777" w:rsidR="00D265CD" w:rsidRPr="00FC1FBD" w:rsidRDefault="00D265CD"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41D5A7" w14:textId="77777777" w:rsidR="00D265CD" w:rsidRPr="00FC1FBD" w:rsidRDefault="00D265CD" w:rsidP="00DD2487">
            <w:pPr>
              <w:rPr>
                <w:rFonts w:ascii="Calibri" w:hAnsi="Calibri" w:cs="Arial"/>
                <w:b/>
              </w:rPr>
            </w:pPr>
            <w:r w:rsidRPr="00FC1FBD">
              <w:rPr>
                <w:rFonts w:ascii="Calibri" w:hAnsi="Calibri" w:cs="Arial"/>
              </w:rPr>
              <w:t>Celular:</w:t>
            </w:r>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26AE1992" w14:textId="77777777" w:rsidR="00D265CD" w:rsidRPr="00FC1FBD" w:rsidRDefault="00D265CD" w:rsidP="00DD2487">
            <w:pPr>
              <w:rPr>
                <w:rFonts w:ascii="Calibri" w:hAnsi="Calibri" w:cs="Arial"/>
                <w:b/>
              </w:rPr>
            </w:pPr>
          </w:p>
        </w:tc>
      </w:tr>
      <w:tr w:rsidR="00D265CD" w:rsidRPr="00FC1FBD" w14:paraId="2552BDCB" w14:textId="77777777" w:rsidTr="00B10794">
        <w:trPr>
          <w:trHeight w:val="414"/>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667E39" w14:textId="77777777" w:rsidR="00D265CD" w:rsidRPr="00FC1FBD" w:rsidRDefault="00D265CD" w:rsidP="00DD2487">
            <w:pPr>
              <w:rPr>
                <w:rFonts w:ascii="Calibri" w:hAnsi="Calibri" w:cs="Arial"/>
                <w:b/>
              </w:rPr>
            </w:pPr>
            <w:r w:rsidRPr="00FC1FBD">
              <w:rPr>
                <w:rFonts w:ascii="Calibri" w:hAnsi="Calibri" w:cs="Arial"/>
              </w:rPr>
              <w:t>Correo electrónico:</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73051710" w14:textId="77777777" w:rsidR="00D265CD" w:rsidRPr="00FC1FBD" w:rsidRDefault="00D265CD" w:rsidP="00DD2487">
            <w:pPr>
              <w:rPr>
                <w:rFonts w:ascii="Calibri" w:hAnsi="Calibri" w:cs="Arial"/>
                <w:b/>
              </w:rPr>
            </w:pPr>
          </w:p>
        </w:tc>
      </w:tr>
      <w:tr w:rsidR="00D265CD" w:rsidRPr="00FC1FBD" w14:paraId="7010A81B" w14:textId="77777777" w:rsidTr="00B10794">
        <w:trPr>
          <w:trHeight w:val="463"/>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47EDAF" w14:textId="77777777" w:rsidR="00D265CD" w:rsidRPr="00FC1FBD" w:rsidRDefault="00D265CD" w:rsidP="00DD2487">
            <w:pPr>
              <w:rPr>
                <w:rFonts w:ascii="Calibri" w:hAnsi="Calibri" w:cs="Arial"/>
              </w:rPr>
            </w:pPr>
            <w:r w:rsidRPr="00FC1FBD">
              <w:rPr>
                <w:rFonts w:ascii="Calibri" w:hAnsi="Calibri" w:cs="Arial"/>
              </w:rPr>
              <w:t>Centro de labores actual:</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4C7643B7" w14:textId="77777777" w:rsidR="00D265CD" w:rsidRPr="00FC1FBD" w:rsidRDefault="00D265CD" w:rsidP="00DD2487">
            <w:pPr>
              <w:rPr>
                <w:rFonts w:ascii="Calibri" w:hAnsi="Calibri" w:cs="Arial"/>
              </w:rPr>
            </w:pPr>
          </w:p>
        </w:tc>
      </w:tr>
      <w:tr w:rsidR="00D265CD" w:rsidRPr="00FC1FBD" w14:paraId="5EF13B24" w14:textId="77777777" w:rsidTr="00B10794">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0E11D6" w14:textId="77777777" w:rsidR="00D265CD" w:rsidRPr="00FC1FBD" w:rsidRDefault="00D265CD" w:rsidP="00DD2487">
            <w:pPr>
              <w:rPr>
                <w:rFonts w:ascii="Calibri" w:hAnsi="Calibri" w:cs="Arial"/>
              </w:rPr>
            </w:pPr>
            <w:r w:rsidRPr="00FC1FBD">
              <w:rPr>
                <w:rFonts w:ascii="Calibri" w:hAnsi="Calibri" w:cs="Arial"/>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18CF2CAA" w14:textId="77777777" w:rsidR="00D265CD" w:rsidRPr="00FC1FBD" w:rsidRDefault="00D265CD" w:rsidP="00DD2487">
            <w:pPr>
              <w:rPr>
                <w:rFonts w:ascii="Calibri" w:hAnsi="Calibri" w:cs="Arial"/>
              </w:rPr>
            </w:pPr>
          </w:p>
        </w:tc>
      </w:tr>
      <w:tr w:rsidR="00D265CD" w:rsidRPr="00FC1FBD" w14:paraId="79CCCA3B" w14:textId="77777777" w:rsidTr="00B10794">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776B58F" w14:textId="77777777" w:rsidR="00D265CD" w:rsidRPr="00FC1FBD" w:rsidRDefault="00D265CD" w:rsidP="00DD2487">
            <w:pPr>
              <w:rPr>
                <w:rFonts w:ascii="Calibri" w:hAnsi="Calibri" w:cs="Arial"/>
              </w:rPr>
            </w:pPr>
            <w:r w:rsidRPr="00FC1FBD">
              <w:rPr>
                <w:rFonts w:ascii="Calibri" w:hAnsi="Calibri" w:cs="Arial"/>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02014DA" w14:textId="77777777" w:rsidR="00D265CD" w:rsidRPr="00FC1FBD" w:rsidRDefault="00D265CD" w:rsidP="00DD2487">
            <w:pPr>
              <w:rPr>
                <w:rFonts w:ascii="Calibri" w:hAnsi="Calibri" w:cs="Arial"/>
              </w:rPr>
            </w:pPr>
          </w:p>
        </w:tc>
      </w:tr>
      <w:tr w:rsidR="00D265CD" w:rsidRPr="00FC1FBD" w14:paraId="48908807" w14:textId="77777777" w:rsidTr="006934F5">
        <w:trPr>
          <w:trHeight w:val="403"/>
        </w:trPr>
        <w:tc>
          <w:tcPr>
            <w:tcW w:w="2268"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772DDF" w14:textId="77777777" w:rsidR="00D265CD" w:rsidRPr="00FC1FBD" w:rsidRDefault="00D265CD"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27A857" w14:textId="77777777" w:rsidR="00D265CD" w:rsidRPr="00FC1FBD" w:rsidRDefault="00D265CD"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71F3C4" w14:textId="77777777" w:rsidR="00D265CD" w:rsidRPr="00FC1FBD" w:rsidRDefault="00D265CD"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9A157BB" w14:textId="46ABF993" w:rsidR="00D265CD" w:rsidRPr="00FC1FBD" w:rsidRDefault="00D265CD" w:rsidP="00DD2487">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DAF7D3E" w14:textId="77777777" w:rsidR="00D265CD" w:rsidRPr="00FC1FBD" w:rsidRDefault="00D265CD"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64AB55" w14:textId="77777777" w:rsidR="00D265CD" w:rsidRPr="00FC1FBD" w:rsidRDefault="00D265CD"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10DC6CD" w14:textId="77777777" w:rsidR="00D265CD" w:rsidRPr="00FC1FBD" w:rsidRDefault="00D265CD" w:rsidP="00DD2487">
            <w:pPr>
              <w:rPr>
                <w:rFonts w:ascii="Calibri" w:hAnsi="Calibri" w:cs="Arial"/>
                <w:sz w:val="20"/>
                <w:szCs w:val="20"/>
              </w:rPr>
            </w:pPr>
          </w:p>
        </w:tc>
      </w:tr>
    </w:tbl>
    <w:p w14:paraId="6BBF6169" w14:textId="77777777" w:rsidR="00D265CD" w:rsidRPr="00C17741" w:rsidRDefault="00D265CD" w:rsidP="00D265CD">
      <w:pPr>
        <w:rPr>
          <w:rFonts w:ascii="Calibri" w:hAnsi="Calibri" w:cs="Arial"/>
          <w:u w:val="single"/>
        </w:rPr>
      </w:pPr>
    </w:p>
    <w:p w14:paraId="2808F66D" w14:textId="77777777" w:rsidR="00D265CD" w:rsidRPr="00C17741" w:rsidRDefault="00D265CD" w:rsidP="00D265CD">
      <w:pPr>
        <w:rPr>
          <w:rFonts w:ascii="Calibri" w:hAnsi="Calibri" w:cs="Arial"/>
          <w:u w:val="single"/>
        </w:rPr>
      </w:pPr>
      <w:r w:rsidRPr="00C17741">
        <w:rPr>
          <w:rFonts w:ascii="Calibri" w:hAnsi="Calibri" w:cs="Arial"/>
          <w:u w:val="single"/>
        </w:rPr>
        <w:t>Instrucciones:</w:t>
      </w:r>
    </w:p>
    <w:p w14:paraId="7AE2820B" w14:textId="77777777" w:rsidR="00D265CD" w:rsidRPr="00C17741" w:rsidRDefault="00D265CD" w:rsidP="00D265CD">
      <w:pPr>
        <w:rPr>
          <w:rFonts w:ascii="Calibri" w:hAnsi="Calibri" w:cs="Arial"/>
          <w:b/>
        </w:rPr>
      </w:pPr>
      <w:r w:rsidRPr="00C17741">
        <w:rPr>
          <w:rFonts w:ascii="Calibri" w:hAnsi="Calibri" w:cs="Arial"/>
          <w:b/>
        </w:rPr>
        <w:t>Llene todos los cuadros desde la actividad más reciente.</w:t>
      </w:r>
      <w:r>
        <w:rPr>
          <w:rFonts w:ascii="Calibri" w:hAnsi="Calibri" w:cs="Arial"/>
          <w:b/>
        </w:rPr>
        <w:t xml:space="preserve"> </w:t>
      </w:r>
      <w:r w:rsidRPr="00C17741">
        <w:rPr>
          <w:rFonts w:ascii="Calibri" w:hAnsi="Calibri" w:cs="Arial"/>
          <w:b/>
        </w:rPr>
        <w:t>Máximo 5 páginas.</w:t>
      </w:r>
    </w:p>
    <w:p w14:paraId="5EA3E704" w14:textId="77777777" w:rsidR="00D265CD" w:rsidRPr="00C17741" w:rsidRDefault="00D265CD" w:rsidP="00D265CD">
      <w:pPr>
        <w:rPr>
          <w:rFonts w:ascii="Calibri" w:hAnsi="Calibri" w:cs="Arial"/>
        </w:rPr>
      </w:pPr>
      <w:r w:rsidRPr="00C17741">
        <w:rPr>
          <w:rFonts w:ascii="Calibri" w:hAnsi="Calibri" w:cs="Arial"/>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D265CD" w:rsidRPr="00FC1FBD" w14:paraId="1CF80C52" w14:textId="77777777" w:rsidTr="00B10794">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E26A94" w14:textId="77777777" w:rsidR="00D265CD" w:rsidRPr="00C17741" w:rsidRDefault="00D265CD" w:rsidP="00DD2487">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91F9FB6" w14:textId="77777777" w:rsidR="00D265CD" w:rsidRPr="00C17741" w:rsidRDefault="00D265CD"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3ECAD4" w14:textId="77777777" w:rsidR="00D265CD" w:rsidRPr="00C17741" w:rsidRDefault="00D265CD" w:rsidP="00DD2487">
            <w:pPr>
              <w:rPr>
                <w:rFonts w:ascii="Calibri" w:hAnsi="Calibri" w:cs="Arial"/>
              </w:rPr>
            </w:pPr>
            <w:r w:rsidRPr="00C17741">
              <w:rPr>
                <w:rFonts w:ascii="Calibri" w:hAnsi="Calibri" w:cs="Arial"/>
              </w:rPr>
              <w:t>GRADO Y/O TÍTULO OBTENIDO</w:t>
            </w:r>
          </w:p>
        </w:tc>
      </w:tr>
      <w:tr w:rsidR="00D265CD" w:rsidRPr="00FC1FBD" w14:paraId="211D4417" w14:textId="77777777" w:rsidTr="00B10794">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FD6F71" w14:textId="77777777" w:rsidR="00D265CD" w:rsidRPr="00FC1FBD" w:rsidDel="00247ED4" w:rsidRDefault="00D265CD"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A93117" w14:textId="77777777" w:rsidR="00D265CD" w:rsidRPr="00FC1FBD" w:rsidRDefault="00D265CD"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18CD470E" w14:textId="77777777" w:rsidR="00D265CD" w:rsidRPr="00FC1FBD" w:rsidRDefault="00D265CD"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62B95C4" w14:textId="77777777" w:rsidR="00D265CD" w:rsidRPr="00FC1FBD" w:rsidRDefault="00D265CD" w:rsidP="00DD2487">
            <w:pPr>
              <w:rPr>
                <w:rFonts w:ascii="Calibri" w:hAnsi="Calibri" w:cs="Arial"/>
              </w:rPr>
            </w:pPr>
          </w:p>
        </w:tc>
      </w:tr>
      <w:tr w:rsidR="00D265CD" w:rsidRPr="00FC1FBD" w14:paraId="3517D19A"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AC9EF8F"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FF82C8C"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ED1CA6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14EBF90" w14:textId="77777777" w:rsidR="00D265CD" w:rsidRPr="00FC1FBD" w:rsidRDefault="00D265CD" w:rsidP="00DD2487">
            <w:pPr>
              <w:rPr>
                <w:rFonts w:ascii="Calibri" w:hAnsi="Calibri" w:cs="Arial"/>
                <w:b/>
              </w:rPr>
            </w:pPr>
          </w:p>
        </w:tc>
      </w:tr>
      <w:tr w:rsidR="00D265CD" w:rsidRPr="00FC1FBD" w14:paraId="3232155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6DD0D610"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7FB10AD6"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F9AAA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614ACB3" w14:textId="77777777" w:rsidR="00D265CD" w:rsidRPr="00FC1FBD" w:rsidRDefault="00D265CD" w:rsidP="00DD2487">
            <w:pPr>
              <w:rPr>
                <w:rFonts w:ascii="Calibri" w:hAnsi="Calibri" w:cs="Arial"/>
                <w:b/>
              </w:rPr>
            </w:pPr>
          </w:p>
        </w:tc>
      </w:tr>
      <w:tr w:rsidR="00D265CD" w:rsidRPr="00FC1FBD" w14:paraId="00709BF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46686013"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D3A93B8"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3B41B304"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D6AA1" w14:textId="77777777" w:rsidR="00D265CD" w:rsidRPr="00FC1FBD" w:rsidRDefault="00D265CD" w:rsidP="00DD2487">
            <w:pPr>
              <w:rPr>
                <w:rFonts w:ascii="Calibri" w:hAnsi="Calibri" w:cs="Arial"/>
                <w:b/>
              </w:rPr>
            </w:pPr>
          </w:p>
        </w:tc>
      </w:tr>
    </w:tbl>
    <w:p w14:paraId="06E0BD10" w14:textId="77777777" w:rsidR="00D265CD" w:rsidRDefault="00D265CD" w:rsidP="00D265CD">
      <w:pPr>
        <w:rPr>
          <w:rFonts w:ascii="Calibri" w:hAnsi="Calibri" w:cs="Arial"/>
        </w:rPr>
      </w:pPr>
    </w:p>
    <w:p w14:paraId="64A4C39B" w14:textId="77777777" w:rsidR="006934F5" w:rsidRPr="00FC1FBD" w:rsidRDefault="006934F5" w:rsidP="00D265CD">
      <w:pPr>
        <w:rPr>
          <w:rFonts w:ascii="Calibri" w:hAnsi="Calibri" w:cs="Arial"/>
        </w:rPr>
      </w:pPr>
    </w:p>
    <w:p w14:paraId="76C1C00A" w14:textId="77777777" w:rsidR="00D265CD" w:rsidRPr="00FC1FBD" w:rsidRDefault="00D265CD" w:rsidP="00D265CD">
      <w:pPr>
        <w:rPr>
          <w:rFonts w:ascii="Calibri" w:hAnsi="Calibri" w:cs="Arial"/>
        </w:rPr>
      </w:pPr>
      <w:r w:rsidRPr="00FC1FBD">
        <w:rPr>
          <w:rFonts w:ascii="Calibri" w:hAnsi="Calibri" w:cs="Arial"/>
        </w:rPr>
        <w:lastRenderedPageBreak/>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D265CD" w:rsidRPr="00FC1FBD" w14:paraId="21168D0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1F12670" w14:textId="77777777" w:rsidR="00D265CD" w:rsidRPr="00FC1FBD" w:rsidRDefault="00D265CD" w:rsidP="00DD2487">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B5C5242" w14:textId="77777777" w:rsidR="00D265CD" w:rsidRPr="00FC1FBD" w:rsidRDefault="00D265CD"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3FCC70F7" w14:textId="77777777" w:rsidR="00D265CD" w:rsidRPr="00FC1FBD" w:rsidRDefault="00D265CD"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6"/>
              <w:t>*</w:t>
            </w:r>
          </w:p>
        </w:tc>
      </w:tr>
      <w:tr w:rsidR="00D265CD" w:rsidRPr="00FC1FBD" w14:paraId="349A1CDD"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92DCC9D" w14:textId="77777777" w:rsidR="00D265CD" w:rsidRPr="00FC1FBD" w:rsidRDefault="00D265CD" w:rsidP="00DD2487">
            <w:pPr>
              <w:rPr>
                <w:rFonts w:ascii="Calibri" w:hAnsi="Calibri" w:cs="Arial"/>
              </w:rPr>
            </w:pPr>
            <w:r w:rsidRPr="00FC1FBD">
              <w:rPr>
                <w:rFonts w:ascii="Calibri" w:hAnsi="Calibri" w:cs="Arial"/>
              </w:rPr>
              <w:t>DESDE</w:t>
            </w:r>
          </w:p>
          <w:p w14:paraId="6D0F9945"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77DE30" w14:textId="77777777" w:rsidR="00D265CD" w:rsidRPr="00FC1FBD" w:rsidRDefault="00D265CD" w:rsidP="00DD2487">
            <w:pPr>
              <w:rPr>
                <w:rFonts w:ascii="Calibri" w:hAnsi="Calibri" w:cs="Arial"/>
              </w:rPr>
            </w:pPr>
            <w:r w:rsidRPr="00FC1FBD">
              <w:rPr>
                <w:rFonts w:ascii="Calibri" w:hAnsi="Calibri" w:cs="Arial"/>
              </w:rPr>
              <w:t>HASTA</w:t>
            </w:r>
          </w:p>
          <w:p w14:paraId="33937D21" w14:textId="77777777" w:rsidR="00D265CD" w:rsidRPr="00FC1FBD" w:rsidRDefault="00D265CD"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C341C7A" w14:textId="77777777" w:rsidR="00D265CD" w:rsidRPr="00FC1FBD" w:rsidRDefault="00D265CD"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363544B8" w14:textId="77777777" w:rsidR="00D265CD" w:rsidRPr="00FC1FBD" w:rsidRDefault="00D265CD" w:rsidP="00DD2487">
            <w:pPr>
              <w:rPr>
                <w:rFonts w:ascii="Calibri" w:hAnsi="Calibri" w:cs="Arial"/>
              </w:rPr>
            </w:pPr>
          </w:p>
        </w:tc>
      </w:tr>
      <w:tr w:rsidR="00D265CD" w:rsidRPr="00FC1FBD" w14:paraId="799F66C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75211D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28350DA"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2C19CAD"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8A47EC1" w14:textId="77777777" w:rsidR="00D265CD" w:rsidRPr="00FC1FBD" w:rsidRDefault="00D265CD" w:rsidP="00DD2487">
            <w:pPr>
              <w:rPr>
                <w:rFonts w:ascii="Calibri" w:hAnsi="Calibri" w:cs="Arial"/>
                <w:b/>
              </w:rPr>
            </w:pPr>
          </w:p>
        </w:tc>
      </w:tr>
      <w:tr w:rsidR="00D265CD" w:rsidRPr="00FC1FBD" w14:paraId="636D1E9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37217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50B69D6"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1E7F29C"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7A532987" w14:textId="77777777" w:rsidR="00D265CD" w:rsidRPr="00FC1FBD" w:rsidRDefault="00D265CD" w:rsidP="00DD2487">
            <w:pPr>
              <w:rPr>
                <w:rFonts w:ascii="Calibri" w:hAnsi="Calibri" w:cs="Arial"/>
                <w:b/>
              </w:rPr>
            </w:pPr>
          </w:p>
        </w:tc>
      </w:tr>
      <w:tr w:rsidR="00D265CD" w:rsidRPr="00FC1FBD" w14:paraId="44BA2A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C3BA57A"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748279D"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6249A43"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53EC938" w14:textId="77777777" w:rsidR="00D265CD" w:rsidRPr="00FC1FBD" w:rsidRDefault="00D265CD" w:rsidP="00DD2487">
            <w:pPr>
              <w:rPr>
                <w:rFonts w:ascii="Calibri" w:hAnsi="Calibri" w:cs="Arial"/>
                <w:b/>
              </w:rPr>
            </w:pPr>
          </w:p>
        </w:tc>
      </w:tr>
    </w:tbl>
    <w:p w14:paraId="3424E944" w14:textId="77777777" w:rsidR="00D265CD" w:rsidRPr="00FC1FBD" w:rsidRDefault="00D265CD" w:rsidP="00D265CD">
      <w:pPr>
        <w:rPr>
          <w:rFonts w:ascii="Calibri" w:hAnsi="Calibri" w:cs="Arial"/>
        </w:rPr>
      </w:pPr>
    </w:p>
    <w:p w14:paraId="07159CBD" w14:textId="77777777" w:rsidR="00D265CD" w:rsidRPr="00FC1FBD" w:rsidRDefault="00D265CD" w:rsidP="00D265CD">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7"/>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D265CD" w:rsidRPr="00FC1FBD" w14:paraId="7892D30A" w14:textId="77777777" w:rsidTr="00945F11">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2AB9A0" w14:textId="77777777" w:rsidR="00D265CD" w:rsidRPr="00FC1FBD" w:rsidRDefault="00D265CD" w:rsidP="00DD2487">
            <w:pPr>
              <w:jc w:val="center"/>
              <w:rPr>
                <w:rFonts w:ascii="Calibri" w:hAnsi="Calibri" w:cs="Arial"/>
              </w:rPr>
            </w:pPr>
            <w:r>
              <w:rPr>
                <w:rFonts w:ascii="Calibri" w:hAnsi="Calibri" w:cs="Arial"/>
              </w:rPr>
              <w:t>PERIODO</w:t>
            </w:r>
          </w:p>
        </w:tc>
        <w:tc>
          <w:tcPr>
            <w:tcW w:w="191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79202D73" w14:textId="77777777" w:rsidR="00D265CD" w:rsidRPr="00FC1FBD" w:rsidRDefault="00D265CD" w:rsidP="00DD2487">
            <w:pPr>
              <w:rPr>
                <w:rFonts w:ascii="Calibri" w:hAnsi="Calibri" w:cs="Arial"/>
              </w:rPr>
            </w:pPr>
            <w:r w:rsidRPr="00FC1FBD">
              <w:rPr>
                <w:rFonts w:ascii="Calibri" w:hAnsi="Calibri" w:cs="Arial"/>
              </w:rPr>
              <w:t>CENTRO LABORAL</w:t>
            </w:r>
          </w:p>
        </w:tc>
        <w:tc>
          <w:tcPr>
            <w:tcW w:w="2499"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27C9E6B" w14:textId="77777777" w:rsidR="00D265CD" w:rsidRPr="00FC1FBD" w:rsidRDefault="00D265CD" w:rsidP="00DD2487">
            <w:pPr>
              <w:rPr>
                <w:rFonts w:ascii="Calibri" w:hAnsi="Calibri" w:cs="Arial"/>
              </w:rPr>
            </w:pPr>
            <w:r w:rsidRPr="00FC1FBD">
              <w:rPr>
                <w:rFonts w:ascii="Calibri" w:hAnsi="Calibri" w:cs="Arial"/>
              </w:rPr>
              <w:t>Funciones principales</w:t>
            </w:r>
          </w:p>
        </w:tc>
        <w:tc>
          <w:tcPr>
            <w:tcW w:w="2010"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1D662A2" w14:textId="77777777" w:rsidR="00D265CD" w:rsidRPr="00FC1FBD" w:rsidRDefault="00D265CD"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8"/>
              <w:t>***</w:t>
            </w:r>
          </w:p>
        </w:tc>
      </w:tr>
      <w:tr w:rsidR="00D265CD" w:rsidRPr="00FC1FBD" w14:paraId="4F650DBA" w14:textId="77777777" w:rsidTr="00945F1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3B71FF1" w14:textId="77777777" w:rsidR="00D265CD" w:rsidRPr="00FC1FBD" w:rsidRDefault="00D265CD" w:rsidP="00DD2487">
            <w:pPr>
              <w:rPr>
                <w:rFonts w:ascii="Calibri" w:hAnsi="Calibri" w:cs="Arial"/>
              </w:rPr>
            </w:pPr>
            <w:r w:rsidRPr="00FC1FBD">
              <w:rPr>
                <w:rFonts w:ascii="Calibri" w:hAnsi="Calibri" w:cs="Arial"/>
              </w:rPr>
              <w:t>DESDE</w:t>
            </w:r>
          </w:p>
          <w:p w14:paraId="13513D64"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EACDAD4" w14:textId="77777777" w:rsidR="00D265CD" w:rsidRPr="00FC1FBD" w:rsidRDefault="00D265CD" w:rsidP="00DD2487">
            <w:pPr>
              <w:rPr>
                <w:rFonts w:ascii="Calibri" w:hAnsi="Calibri" w:cs="Arial"/>
              </w:rPr>
            </w:pPr>
            <w:r w:rsidRPr="00FC1FBD">
              <w:rPr>
                <w:rFonts w:ascii="Calibri" w:hAnsi="Calibri" w:cs="Arial"/>
              </w:rPr>
              <w:t>HASTA</w:t>
            </w:r>
          </w:p>
          <w:p w14:paraId="3853C504" w14:textId="77777777" w:rsidR="00D265CD" w:rsidRPr="00FC1FBD" w:rsidRDefault="00D265CD" w:rsidP="00DD2487">
            <w:pPr>
              <w:rPr>
                <w:rFonts w:ascii="Calibri" w:hAnsi="Calibri" w:cs="Arial"/>
              </w:rPr>
            </w:pPr>
            <w:r w:rsidRPr="00FC1FBD">
              <w:rPr>
                <w:rFonts w:ascii="Calibri" w:hAnsi="Calibri" w:cs="Arial"/>
                <w:b/>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14:paraId="00BA07AB" w14:textId="77777777" w:rsidR="00D265CD" w:rsidRPr="00FC1FBD" w:rsidRDefault="00D265CD" w:rsidP="00DD2487">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14:paraId="7BC4DD18" w14:textId="77777777" w:rsidR="00D265CD" w:rsidRPr="00FC1FBD" w:rsidRDefault="00D265CD" w:rsidP="00DD2487">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14:paraId="4A62E7D7" w14:textId="77777777" w:rsidR="00D265CD" w:rsidRPr="00FC1FBD" w:rsidRDefault="00D265CD" w:rsidP="00DD2487">
            <w:pPr>
              <w:rPr>
                <w:rFonts w:ascii="Calibri" w:hAnsi="Calibri" w:cs="Arial"/>
              </w:rPr>
            </w:pPr>
          </w:p>
        </w:tc>
      </w:tr>
      <w:tr w:rsidR="00D265CD" w:rsidRPr="00FC1FBD" w14:paraId="7162CEAD"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2CC849D"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2B087864"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7EFF69D1"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278B80CC"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2DD8CDFB" w14:textId="77777777" w:rsidR="00D265CD" w:rsidRPr="00FC1FBD" w:rsidRDefault="00D265CD" w:rsidP="00DD2487">
            <w:pPr>
              <w:rPr>
                <w:rFonts w:ascii="Calibri" w:hAnsi="Calibri" w:cs="Arial"/>
                <w:b/>
              </w:rPr>
            </w:pPr>
          </w:p>
        </w:tc>
      </w:tr>
      <w:tr w:rsidR="00D265CD" w:rsidRPr="00FC1FBD" w14:paraId="337A7BBF"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69FC166"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69CB5E50"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39EE116F"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7D1F9827"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401CFF49" w14:textId="77777777" w:rsidR="00D265CD" w:rsidRPr="00FC1FBD" w:rsidRDefault="00D265CD" w:rsidP="00DD2487">
            <w:pPr>
              <w:rPr>
                <w:rFonts w:ascii="Calibri" w:hAnsi="Calibri" w:cs="Arial"/>
                <w:b/>
              </w:rPr>
            </w:pPr>
          </w:p>
        </w:tc>
      </w:tr>
      <w:tr w:rsidR="00D265CD" w:rsidRPr="00FC1FBD" w14:paraId="1F4AE41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CEA1B42"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C24C11E"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69116567"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5B6C0186"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59835B1A" w14:textId="77777777" w:rsidR="00D265CD" w:rsidRPr="00FC1FBD" w:rsidRDefault="00D265CD" w:rsidP="00DD2487">
            <w:pPr>
              <w:rPr>
                <w:rFonts w:ascii="Calibri" w:hAnsi="Calibri" w:cs="Arial"/>
                <w:b/>
              </w:rPr>
            </w:pPr>
          </w:p>
        </w:tc>
      </w:tr>
    </w:tbl>
    <w:p w14:paraId="290D3105" w14:textId="77777777" w:rsidR="00D265CD" w:rsidRPr="00FC1FBD" w:rsidRDefault="00D265CD" w:rsidP="00D265CD">
      <w:pPr>
        <w:rPr>
          <w:rFonts w:ascii="Calibri" w:hAnsi="Calibri" w:cs="Arial"/>
        </w:rPr>
      </w:pPr>
    </w:p>
    <w:p w14:paraId="7A1E4F80" w14:textId="77777777" w:rsidR="00D265CD" w:rsidRPr="00FC1FBD" w:rsidRDefault="00D265CD" w:rsidP="00D265CD">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D265CD" w:rsidRPr="00FC1FBD" w14:paraId="3B3B367C" w14:textId="77777777" w:rsidTr="006934F5">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DCD4A9" w14:textId="77777777" w:rsidR="00D265CD" w:rsidRPr="00FC1FBD" w:rsidRDefault="00D265CD" w:rsidP="00DD2487">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D75EA3" w14:textId="77777777" w:rsidR="00D265CD" w:rsidRPr="00FC1FBD" w:rsidRDefault="00D265CD" w:rsidP="00DD2487">
            <w:pPr>
              <w:rPr>
                <w:rFonts w:ascii="Calibri" w:hAnsi="Calibri" w:cs="Arial"/>
              </w:rPr>
            </w:pPr>
            <w:r w:rsidRPr="00FC1FBD">
              <w:rPr>
                <w:rFonts w:ascii="Calibri" w:hAnsi="Calibri" w:cs="Arial"/>
              </w:rPr>
              <w:t>CENTRO DE ESTUDIOS</w:t>
            </w:r>
          </w:p>
          <w:p w14:paraId="7A568E2B" w14:textId="77777777" w:rsidR="00D265CD" w:rsidRPr="00FC1FBD" w:rsidRDefault="00D265CD" w:rsidP="00DD2487">
            <w:pPr>
              <w:rPr>
                <w:rFonts w:ascii="Calibri" w:hAnsi="Calibri" w:cs="Arial"/>
              </w:rPr>
            </w:pPr>
            <w:r w:rsidRPr="00FC1FBD">
              <w:rPr>
                <w:rFonts w:ascii="Calibri" w:hAnsi="Calibri" w:cs="Arial"/>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5990AAB" w14:textId="77777777" w:rsidR="00D265CD" w:rsidRPr="00FC1FBD" w:rsidRDefault="00D265CD" w:rsidP="00DD2487">
            <w:pPr>
              <w:rPr>
                <w:rFonts w:ascii="Calibri" w:hAnsi="Calibri" w:cs="Arial"/>
              </w:rPr>
            </w:pPr>
            <w:r w:rsidRPr="00FC1FBD">
              <w:rPr>
                <w:rFonts w:ascii="Calibri" w:hAnsi="Calibri" w:cs="Arial"/>
              </w:rPr>
              <w:t>Cursos o materias dictadas u otros</w:t>
            </w:r>
          </w:p>
        </w:tc>
      </w:tr>
      <w:tr w:rsidR="00D265CD" w:rsidRPr="00FC1FBD" w14:paraId="2017815E" w14:textId="77777777" w:rsidTr="006934F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9A61041" w14:textId="77777777" w:rsidR="00D265CD" w:rsidRPr="00FC1FBD" w:rsidRDefault="00D265CD" w:rsidP="00DD2487">
            <w:pPr>
              <w:rPr>
                <w:rFonts w:ascii="Calibri" w:hAnsi="Calibri" w:cs="Arial"/>
              </w:rPr>
            </w:pPr>
            <w:r w:rsidRPr="00FC1FBD">
              <w:rPr>
                <w:rFonts w:ascii="Calibri" w:hAnsi="Calibri" w:cs="Arial"/>
              </w:rPr>
              <w:t>DESDE</w:t>
            </w:r>
          </w:p>
          <w:p w14:paraId="22CA8C52"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75DF2F" w14:textId="77777777" w:rsidR="00D265CD" w:rsidRPr="00FC1FBD" w:rsidRDefault="00D265CD" w:rsidP="00DD2487">
            <w:pPr>
              <w:rPr>
                <w:rFonts w:ascii="Calibri" w:hAnsi="Calibri" w:cs="Arial"/>
              </w:rPr>
            </w:pPr>
            <w:r w:rsidRPr="00FC1FBD">
              <w:rPr>
                <w:rFonts w:ascii="Calibri" w:hAnsi="Calibri" w:cs="Arial"/>
              </w:rPr>
              <w:t>HASTA</w:t>
            </w:r>
          </w:p>
          <w:p w14:paraId="77FFED28" w14:textId="77777777" w:rsidR="00D265CD" w:rsidRPr="00FC1FBD" w:rsidRDefault="00D265CD" w:rsidP="00DD2487">
            <w:pPr>
              <w:rPr>
                <w:rFonts w:ascii="Calibri" w:hAnsi="Calibri" w:cs="Arial"/>
              </w:rPr>
            </w:pPr>
            <w:r w:rsidRPr="00FC1FBD">
              <w:rPr>
                <w:rFonts w:ascii="Calibri" w:hAnsi="Calibri" w:cs="Arial"/>
                <w:b/>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303A04A1" w14:textId="77777777" w:rsidR="00D265CD" w:rsidRPr="00FC1FBD" w:rsidRDefault="00D265CD" w:rsidP="00DD2487">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3CD059F3" w14:textId="77777777" w:rsidR="00D265CD" w:rsidRPr="00FC1FBD" w:rsidRDefault="00D265CD" w:rsidP="00DD2487">
            <w:pPr>
              <w:rPr>
                <w:rFonts w:ascii="Calibri" w:hAnsi="Calibri" w:cs="Arial"/>
              </w:rPr>
            </w:pPr>
          </w:p>
        </w:tc>
      </w:tr>
      <w:tr w:rsidR="00D265CD" w:rsidRPr="00FC1FBD" w14:paraId="7169E495"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40CAAE91"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3A97CC17"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C7D58E8"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1FC8B238" w14:textId="77777777" w:rsidR="00D265CD" w:rsidRPr="00FC1FBD" w:rsidRDefault="00D265CD" w:rsidP="00DD2487">
            <w:pPr>
              <w:rPr>
                <w:rFonts w:ascii="Calibri" w:hAnsi="Calibri" w:cs="Arial"/>
                <w:b/>
              </w:rPr>
            </w:pPr>
          </w:p>
        </w:tc>
      </w:tr>
      <w:tr w:rsidR="00D265CD" w:rsidRPr="00FC1FBD" w14:paraId="55488169"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06732AF5"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0B43B22E"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3F173287"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7FA3823" w14:textId="77777777" w:rsidR="00D265CD" w:rsidRPr="00FC1FBD" w:rsidRDefault="00D265CD" w:rsidP="00DD2487">
            <w:pPr>
              <w:rPr>
                <w:rFonts w:ascii="Calibri" w:hAnsi="Calibri" w:cs="Arial"/>
                <w:b/>
              </w:rPr>
            </w:pPr>
          </w:p>
        </w:tc>
      </w:tr>
      <w:tr w:rsidR="00D265CD" w:rsidRPr="00FC1FBD" w14:paraId="347C1E5D" w14:textId="77777777" w:rsidTr="006934F5">
        <w:tc>
          <w:tcPr>
            <w:tcW w:w="1072" w:type="dxa"/>
            <w:tcBorders>
              <w:top w:val="single" w:sz="4" w:space="0" w:color="auto"/>
              <w:left w:val="single" w:sz="4" w:space="0" w:color="auto"/>
              <w:bottom w:val="single" w:sz="4" w:space="0" w:color="auto"/>
              <w:right w:val="single" w:sz="4" w:space="0" w:color="auto"/>
            </w:tcBorders>
            <w:vAlign w:val="center"/>
          </w:tcPr>
          <w:p w14:paraId="59998C29" w14:textId="77777777" w:rsidR="00D265CD" w:rsidRPr="00FC1FBD" w:rsidRDefault="00D265CD" w:rsidP="00DD2487">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72A2D3C3" w14:textId="77777777" w:rsidR="00D265CD" w:rsidRPr="00FC1FBD" w:rsidRDefault="00D265CD" w:rsidP="00DD2487">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BA2DBFE" w14:textId="77777777" w:rsidR="00D265CD" w:rsidRPr="00FC1FBD" w:rsidRDefault="00D265CD" w:rsidP="00DD2487">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61DE9EBA" w14:textId="77777777" w:rsidR="00D265CD" w:rsidRPr="00FC1FBD" w:rsidRDefault="00D265CD" w:rsidP="00DD2487">
            <w:pPr>
              <w:rPr>
                <w:rFonts w:ascii="Calibri" w:hAnsi="Calibri" w:cs="Arial"/>
                <w:b/>
              </w:rPr>
            </w:pPr>
          </w:p>
        </w:tc>
      </w:tr>
    </w:tbl>
    <w:p w14:paraId="67E4C735" w14:textId="77777777" w:rsidR="00D265CD" w:rsidRDefault="00D265CD" w:rsidP="00D265CD">
      <w:pPr>
        <w:rPr>
          <w:rFonts w:ascii="Calibri" w:hAnsi="Calibri" w:cs="Arial"/>
        </w:rPr>
      </w:pPr>
    </w:p>
    <w:p w14:paraId="4C0F67EC" w14:textId="77777777" w:rsidR="006934F5" w:rsidRPr="00FC1FBD" w:rsidRDefault="006934F5" w:rsidP="00D265CD">
      <w:pPr>
        <w:rPr>
          <w:rFonts w:ascii="Calibri" w:hAnsi="Calibri" w:cs="Arial"/>
        </w:rPr>
      </w:pPr>
    </w:p>
    <w:p w14:paraId="4EBB1CFC" w14:textId="77777777" w:rsidR="00D265CD" w:rsidRPr="00FC1FBD" w:rsidRDefault="00D265CD" w:rsidP="00D265CD">
      <w:pPr>
        <w:rPr>
          <w:rFonts w:ascii="Calibri" w:hAnsi="Calibri" w:cs="Arial"/>
        </w:rPr>
      </w:pPr>
      <w:r w:rsidRPr="00FC1FBD">
        <w:rPr>
          <w:rFonts w:ascii="Calibri" w:hAnsi="Calibri" w:cs="Arial"/>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D265CD" w:rsidRPr="00FC1FBD" w14:paraId="341F7E82" w14:textId="77777777" w:rsidTr="00B10794">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B53DC7D" w14:textId="77777777" w:rsidR="00D265CD" w:rsidRPr="00FC1FBD" w:rsidRDefault="00D265CD" w:rsidP="00DD2487">
            <w:pPr>
              <w:rPr>
                <w:rFonts w:ascii="Calibri" w:hAnsi="Calibri" w:cs="Arial"/>
              </w:rPr>
            </w:pPr>
            <w:r w:rsidRPr="00FC1FBD">
              <w:rPr>
                <w:rFonts w:ascii="Calibri" w:hAnsi="Calibri" w:cs="Arial"/>
              </w:rPr>
              <w:lastRenderedPageBreak/>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B3EABA8" w14:textId="77777777" w:rsidR="00D265CD" w:rsidRPr="00FC1FBD" w:rsidRDefault="00D265CD" w:rsidP="00DD2487">
            <w:pPr>
              <w:rPr>
                <w:rFonts w:ascii="Calibri" w:hAnsi="Calibri" w:cs="Arial"/>
              </w:rPr>
            </w:pPr>
            <w:r w:rsidRPr="00FC1FBD">
              <w:rPr>
                <w:rFonts w:ascii="Calibri" w:hAnsi="Calibri" w:cs="Arial"/>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4C3CCD" w14:textId="77777777" w:rsidR="00D265CD" w:rsidRPr="00FC1FBD" w:rsidRDefault="00D265CD" w:rsidP="00DD2487">
            <w:pPr>
              <w:rPr>
                <w:rFonts w:ascii="Calibri" w:hAnsi="Calibri" w:cs="Arial"/>
              </w:rPr>
            </w:pPr>
            <w:r w:rsidRPr="00FC1FBD">
              <w:rPr>
                <w:rFonts w:ascii="Calibri" w:hAnsi="Calibri" w:cs="Arial"/>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DC5461D" w14:textId="77777777" w:rsidR="00D265CD" w:rsidRPr="00FC1FBD" w:rsidRDefault="00D265CD" w:rsidP="00DD2487">
            <w:pPr>
              <w:rPr>
                <w:rFonts w:ascii="Calibri" w:hAnsi="Calibri" w:cs="Arial"/>
              </w:rPr>
            </w:pPr>
            <w:r w:rsidRPr="00FC1FBD">
              <w:rPr>
                <w:rFonts w:ascii="Calibri" w:hAnsi="Calibri" w:cs="Arial"/>
              </w:rPr>
              <w:t xml:space="preserve">ESCRIBE </w:t>
            </w:r>
          </w:p>
        </w:tc>
      </w:tr>
      <w:tr w:rsidR="00D265CD" w:rsidRPr="00FC1FBD" w14:paraId="651BCC3E"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37450F01"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5D61A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C78C1D3"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B09A49" w14:textId="77777777" w:rsidR="00D265CD" w:rsidRPr="00FC1FBD" w:rsidRDefault="00D265CD" w:rsidP="00DD2487">
            <w:pPr>
              <w:rPr>
                <w:rFonts w:ascii="Calibri" w:hAnsi="Calibri" w:cs="Arial"/>
                <w:b/>
              </w:rPr>
            </w:pPr>
          </w:p>
        </w:tc>
      </w:tr>
      <w:tr w:rsidR="00D265CD" w:rsidRPr="00FC1FBD" w14:paraId="10C1F97F"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76774BC0"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9A1EDCC"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42C9E6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EC683FB" w14:textId="77777777" w:rsidR="00D265CD" w:rsidRPr="00FC1FBD" w:rsidRDefault="00D265CD" w:rsidP="00DD2487">
            <w:pPr>
              <w:rPr>
                <w:rFonts w:ascii="Calibri" w:hAnsi="Calibri" w:cs="Arial"/>
                <w:b/>
              </w:rPr>
            </w:pPr>
          </w:p>
        </w:tc>
      </w:tr>
    </w:tbl>
    <w:p w14:paraId="525FECB6" w14:textId="77777777" w:rsidR="00D265CD" w:rsidRPr="00FC1FBD" w:rsidRDefault="00D265CD" w:rsidP="00945F11">
      <w:pPr>
        <w:spacing w:after="0"/>
        <w:rPr>
          <w:rFonts w:ascii="Calibri" w:hAnsi="Calibri" w:cs="Arial"/>
        </w:rPr>
      </w:pPr>
    </w:p>
    <w:p w14:paraId="4508F056" w14:textId="77777777" w:rsidR="00D265CD" w:rsidRPr="00FC1FBD" w:rsidRDefault="00D265CD" w:rsidP="00D265CD">
      <w:pPr>
        <w:rPr>
          <w:rFonts w:ascii="Calibri" w:hAnsi="Calibri" w:cs="Arial"/>
        </w:rPr>
      </w:pPr>
      <w:r w:rsidRPr="00FC1FBD">
        <w:rPr>
          <w:rFonts w:ascii="Calibri" w:hAnsi="Calibri" w:cs="Arial"/>
        </w:rPr>
        <w:t>PUBLICACIONES</w:t>
      </w:r>
      <w:r>
        <w:rPr>
          <w:rFonts w:ascii="Calibri" w:hAnsi="Calibri" w:cs="Aria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D265CD" w:rsidRPr="00FC1FBD" w14:paraId="6DB711AB" w14:textId="77777777" w:rsidTr="00B10794">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F8F481" w14:textId="77777777" w:rsidR="00D265CD" w:rsidRPr="00FC1FBD" w:rsidRDefault="00D265CD" w:rsidP="00DD2487">
            <w:pPr>
              <w:rPr>
                <w:rFonts w:ascii="Calibri" w:hAnsi="Calibri" w:cs="Arial"/>
              </w:rPr>
            </w:pPr>
            <w:r w:rsidRPr="00FC1FBD">
              <w:rPr>
                <w:rFonts w:ascii="Calibri" w:hAnsi="Calibri" w:cs="Arial"/>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C8A380" w14:textId="77777777" w:rsidR="00D265CD" w:rsidRPr="00FC1FBD" w:rsidRDefault="00D265CD" w:rsidP="00DD2487">
            <w:pPr>
              <w:rPr>
                <w:rFonts w:ascii="Calibri" w:hAnsi="Calibri" w:cs="Arial"/>
              </w:rPr>
            </w:pPr>
            <w:r w:rsidRPr="00FC1FBD">
              <w:rPr>
                <w:rFonts w:ascii="Calibri" w:hAnsi="Calibri" w:cs="Arial"/>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35268A" w14:textId="77777777" w:rsidR="00D265CD" w:rsidRPr="00FC1FBD" w:rsidRDefault="00D265CD" w:rsidP="00DD2487">
            <w:pPr>
              <w:rPr>
                <w:rFonts w:ascii="Calibri" w:hAnsi="Calibri" w:cs="Arial"/>
              </w:rPr>
            </w:pPr>
            <w:r w:rsidRPr="00FC1FBD">
              <w:rPr>
                <w:rFonts w:ascii="Calibri" w:hAnsi="Calibri" w:cs="Arial"/>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146017" w14:textId="77777777" w:rsidR="00D265CD" w:rsidRPr="00FC1FBD" w:rsidRDefault="00D265CD" w:rsidP="00DD2487">
            <w:pPr>
              <w:rPr>
                <w:rFonts w:ascii="Calibri" w:hAnsi="Calibri" w:cs="Arial"/>
              </w:rPr>
            </w:pPr>
            <w:r w:rsidRPr="00FC1FBD">
              <w:rPr>
                <w:rFonts w:ascii="Calibri" w:hAnsi="Calibri" w:cs="Arial"/>
              </w:rPr>
              <w:t>TÍTULO DE LA PUBLICACIÓN</w:t>
            </w:r>
          </w:p>
        </w:tc>
      </w:tr>
      <w:tr w:rsidR="00D265CD" w:rsidRPr="00FC1FBD" w14:paraId="12F8126B"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2DB99F"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36BCD7"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4AF740CC"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0A7DB0E6" w14:textId="77777777" w:rsidR="00D265CD" w:rsidRPr="00FC1FBD" w:rsidRDefault="00D265CD" w:rsidP="00DD2487">
            <w:pPr>
              <w:rPr>
                <w:rFonts w:ascii="Calibri" w:hAnsi="Calibri" w:cs="Arial"/>
                <w:b/>
              </w:rPr>
            </w:pPr>
          </w:p>
        </w:tc>
      </w:tr>
      <w:tr w:rsidR="00D265CD" w:rsidRPr="00FC1FBD" w14:paraId="0266CD2D"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1E74273"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FED1CBB"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3673FB70"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1A81D8CC" w14:textId="77777777" w:rsidR="00D265CD" w:rsidRPr="00FC1FBD" w:rsidRDefault="00D265CD" w:rsidP="00DD2487">
            <w:pPr>
              <w:rPr>
                <w:rFonts w:ascii="Calibri" w:hAnsi="Calibri" w:cs="Arial"/>
                <w:b/>
              </w:rPr>
            </w:pPr>
          </w:p>
        </w:tc>
      </w:tr>
    </w:tbl>
    <w:p w14:paraId="5E33BA45" w14:textId="77777777" w:rsidR="00D265CD" w:rsidRPr="00FC1FBD" w:rsidRDefault="00D265CD" w:rsidP="00945F11">
      <w:pPr>
        <w:spacing w:after="0"/>
        <w:rPr>
          <w:rFonts w:ascii="Calibri" w:hAnsi="Calibri" w:cs="Arial"/>
        </w:rPr>
      </w:pPr>
    </w:p>
    <w:p w14:paraId="017DCB00" w14:textId="77777777" w:rsidR="00D265CD" w:rsidRDefault="00D265CD" w:rsidP="00945F11">
      <w:pPr>
        <w:spacing w:after="0"/>
        <w:rPr>
          <w:rFonts w:ascii="Calibri" w:hAnsi="Calibri" w:cs="Arial"/>
        </w:rPr>
      </w:pPr>
      <w:r w:rsidRPr="00FC1FBD">
        <w:rPr>
          <w:rFonts w:ascii="Calibri" w:hAnsi="Calibri" w:cs="Arial"/>
        </w:rPr>
        <w:t>CONFERENCIAS / SEMINARIOS / CONGRESOS</w:t>
      </w:r>
      <w:r w:rsidRPr="00FC1FBD">
        <w:rPr>
          <w:rStyle w:val="Refdenotaalpie"/>
          <w:rFonts w:ascii="Calibri" w:hAnsi="Calibri" w:cs="Arial"/>
        </w:rPr>
        <w:footnoteReference w:customMarkFollows="1" w:id="9"/>
        <w:t>****</w:t>
      </w:r>
    </w:p>
    <w:p w14:paraId="706DE17F" w14:textId="77777777" w:rsidR="00945F11" w:rsidRPr="00FC1FBD" w:rsidRDefault="00945F11" w:rsidP="00945F11">
      <w:pPr>
        <w:spacing w:after="0"/>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D265CD" w:rsidRPr="00FC1FBD" w14:paraId="6ED548F3" w14:textId="77777777" w:rsidTr="00945F11">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E181FC" w14:textId="77777777" w:rsidR="00D265CD" w:rsidRPr="00FC1FBD" w:rsidRDefault="00D265CD" w:rsidP="00DD2487">
            <w:pPr>
              <w:rPr>
                <w:rFonts w:ascii="Calibri" w:hAnsi="Calibri" w:cs="Arial"/>
              </w:rPr>
            </w:pPr>
            <w:r w:rsidRPr="00FC1FBD">
              <w:rPr>
                <w:rFonts w:ascii="Calibri" w:hAnsi="Calibri" w:cs="Arial"/>
              </w:rPr>
              <w:t>AÑO</w:t>
            </w:r>
          </w:p>
          <w:p w14:paraId="53448939" w14:textId="77777777" w:rsidR="00D265CD" w:rsidRPr="00FC1FBD" w:rsidRDefault="00D265CD" w:rsidP="00DD2487">
            <w:pPr>
              <w:rPr>
                <w:rFonts w:ascii="Calibri" w:hAnsi="Calibri" w:cs="Arial"/>
              </w:rPr>
            </w:pPr>
            <w:r w:rsidRPr="00FC1FBD">
              <w:rPr>
                <w:rFonts w:ascii="Calibri" w:hAnsi="Calibri" w:cs="Arial"/>
                <w:b/>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512B7F" w14:textId="77777777" w:rsidR="00D265CD" w:rsidRPr="00FC1FBD" w:rsidRDefault="00D265CD" w:rsidP="00DD2487">
            <w:pPr>
              <w:rPr>
                <w:rFonts w:ascii="Calibri" w:hAnsi="Calibri" w:cs="Arial"/>
              </w:rPr>
            </w:pPr>
            <w:r w:rsidRPr="00FC1FBD">
              <w:rPr>
                <w:rFonts w:ascii="Calibri" w:hAnsi="Calibri" w:cs="Arial"/>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FE6E2B" w14:textId="77777777" w:rsidR="00D265CD" w:rsidRPr="00FC1FBD" w:rsidRDefault="00D265CD" w:rsidP="00DD2487">
            <w:pPr>
              <w:rPr>
                <w:rFonts w:ascii="Calibri" w:hAnsi="Calibri" w:cs="Arial"/>
              </w:rPr>
            </w:pPr>
            <w:r w:rsidRPr="00FC1FBD">
              <w:rPr>
                <w:rFonts w:ascii="Calibri" w:hAnsi="Calibri" w:cs="Arial"/>
              </w:rPr>
              <w:t>ESPECIFICAR (PONENTE / PARTIPANTE)</w:t>
            </w:r>
          </w:p>
        </w:tc>
      </w:tr>
      <w:tr w:rsidR="00D265CD" w:rsidRPr="00FC1FBD" w14:paraId="56E62EB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075C909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05246DBE"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192C6EC" w14:textId="77777777" w:rsidR="00D265CD" w:rsidRPr="00FC1FBD" w:rsidRDefault="00D265CD" w:rsidP="00DD2487">
            <w:pPr>
              <w:rPr>
                <w:rFonts w:ascii="Calibri" w:hAnsi="Calibri" w:cs="Arial"/>
                <w:b/>
              </w:rPr>
            </w:pPr>
          </w:p>
        </w:tc>
      </w:tr>
      <w:tr w:rsidR="00D265CD" w:rsidRPr="00FC1FBD" w14:paraId="17DDC3E1"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579AFA4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F810AF3"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448E0835" w14:textId="77777777" w:rsidR="00D265CD" w:rsidRPr="00FC1FBD" w:rsidRDefault="00D265CD" w:rsidP="00DD2487">
            <w:pPr>
              <w:rPr>
                <w:rFonts w:ascii="Calibri" w:hAnsi="Calibri" w:cs="Arial"/>
                <w:b/>
              </w:rPr>
            </w:pPr>
          </w:p>
        </w:tc>
      </w:tr>
    </w:tbl>
    <w:p w14:paraId="4270B6BA" w14:textId="77777777" w:rsidR="00945F11" w:rsidRDefault="00945F11" w:rsidP="00D265CD">
      <w:pPr>
        <w:rPr>
          <w:rFonts w:ascii="Calibri" w:hAnsi="Calibri" w:cs="Arial"/>
        </w:rPr>
      </w:pPr>
    </w:p>
    <w:p w14:paraId="54522326" w14:textId="77777777" w:rsidR="00D265CD" w:rsidRPr="00FC1FBD" w:rsidRDefault="00D265CD" w:rsidP="00945F11">
      <w:pPr>
        <w:spacing w:after="0"/>
        <w:rPr>
          <w:rFonts w:ascii="Calibri" w:hAnsi="Calibri" w:cs="Arial"/>
        </w:rPr>
      </w:pPr>
      <w:r w:rsidRPr="00FC1FBD">
        <w:rPr>
          <w:rFonts w:ascii="Calibri" w:hAnsi="Calibri" w:cs="Arial"/>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D265CD" w:rsidRPr="00FC1FBD" w14:paraId="22D55B4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B4C75"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285114AC"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4992E12D" w14:textId="77777777" w:rsidR="00D265CD" w:rsidRPr="00FC1FBD" w:rsidRDefault="00D265CD" w:rsidP="00DD2487">
            <w:pPr>
              <w:rPr>
                <w:rFonts w:ascii="Calibri" w:hAnsi="Calibri" w:cs="Arial"/>
                <w:b/>
              </w:rPr>
            </w:pPr>
          </w:p>
        </w:tc>
      </w:tr>
      <w:tr w:rsidR="00D265CD" w:rsidRPr="00FC1FBD" w14:paraId="3CAF0F84"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AB9A2"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25060B5"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09AC61D" w14:textId="77777777" w:rsidR="00D265CD" w:rsidRPr="00FC1FBD" w:rsidRDefault="00D265CD" w:rsidP="00DD2487">
            <w:pPr>
              <w:rPr>
                <w:rFonts w:ascii="Calibri" w:hAnsi="Calibri" w:cs="Arial"/>
                <w:b/>
              </w:rPr>
            </w:pPr>
          </w:p>
        </w:tc>
      </w:tr>
    </w:tbl>
    <w:p w14:paraId="07DE4EDF" w14:textId="77777777" w:rsidR="00D265CD" w:rsidRDefault="00D265CD" w:rsidP="00D265CD">
      <w:pPr>
        <w:rPr>
          <w:rFonts w:ascii="Calibri" w:hAnsi="Calibri" w:cs="Arial"/>
        </w:rPr>
      </w:pPr>
    </w:p>
    <w:p w14:paraId="76847994" w14:textId="77777777" w:rsidR="00D265CD" w:rsidRPr="006934F5" w:rsidRDefault="00D265CD" w:rsidP="00D265CD">
      <w:pPr>
        <w:rPr>
          <w:rFonts w:ascii="Calibri" w:hAnsi="Calibri" w:cs="Arial"/>
          <w:b/>
          <w:sz w:val="24"/>
        </w:rPr>
      </w:pPr>
      <w:r w:rsidRPr="006934F5">
        <w:rPr>
          <w:rFonts w:ascii="Calibri" w:hAnsi="Calibri" w:cs="Arial"/>
          <w:b/>
          <w:sz w:val="24"/>
        </w:rPr>
        <w:t>Firmar y visar en cada hoja del CV</w:t>
      </w:r>
    </w:p>
    <w:p w14:paraId="52CB6CBC" w14:textId="77777777" w:rsidR="00D265CD" w:rsidRPr="006934F5" w:rsidRDefault="00D265CD" w:rsidP="00D265CD">
      <w:pPr>
        <w:rPr>
          <w:rFonts w:ascii="Calibri" w:hAnsi="Calibri" w:cs="Arial"/>
          <w:sz w:val="20"/>
        </w:rPr>
      </w:pPr>
      <w:r w:rsidRPr="006934F5">
        <w:rPr>
          <w:rFonts w:ascii="Calibri" w:hAnsi="Calibri" w:cs="Arial"/>
          <w:sz w:val="20"/>
        </w:rPr>
        <w:t>FIRMA</w:t>
      </w:r>
    </w:p>
    <w:p w14:paraId="073FFEC6" w14:textId="77777777" w:rsidR="00D265CD" w:rsidRPr="00FC1FBD" w:rsidRDefault="00D265CD" w:rsidP="00D265CD">
      <w:pPr>
        <w:rPr>
          <w:rFonts w:ascii="Calibri" w:hAnsi="Calibri" w:cs="Arial"/>
        </w:rPr>
      </w:pPr>
      <w:r w:rsidRPr="00FC1FBD">
        <w:rPr>
          <w:rFonts w:ascii="Calibri" w:hAnsi="Calibri" w:cs="Arial"/>
        </w:rPr>
        <w:t>_______________________________</w:t>
      </w:r>
    </w:p>
    <w:p w14:paraId="3D1DB1B2" w14:textId="77777777" w:rsidR="00D265CD" w:rsidRPr="00FC1FBD" w:rsidRDefault="00D265CD" w:rsidP="00945F11">
      <w:pPr>
        <w:spacing w:after="0"/>
        <w:rPr>
          <w:rFonts w:ascii="Calibri" w:hAnsi="Calibri" w:cs="Arial"/>
        </w:rPr>
      </w:pPr>
      <w:r w:rsidRPr="00FC1FBD">
        <w:rPr>
          <w:rFonts w:ascii="Calibri" w:hAnsi="Calibri" w:cs="Arial"/>
        </w:rPr>
        <w:t>NOMBRES Y APELLIDOS COMPLETOS</w:t>
      </w:r>
    </w:p>
    <w:p w14:paraId="3736C33F" w14:textId="77777777" w:rsidR="00D265CD" w:rsidRPr="00FC1FBD" w:rsidRDefault="00D265CD" w:rsidP="00945F11">
      <w:pPr>
        <w:spacing w:after="0"/>
        <w:rPr>
          <w:rFonts w:ascii="Calibri" w:hAnsi="Calibri" w:cs="Arial"/>
        </w:rPr>
      </w:pPr>
      <w:r w:rsidRPr="00FC1FBD">
        <w:rPr>
          <w:rFonts w:ascii="Calibri" w:hAnsi="Calibri" w:cs="Arial"/>
        </w:rPr>
        <w:t>DNI / CE</w:t>
      </w:r>
    </w:p>
    <w:p w14:paraId="4AED0999" w14:textId="77777777" w:rsidR="00D265CD" w:rsidRPr="00FC1FBD" w:rsidRDefault="00D265CD" w:rsidP="00945F11">
      <w:pPr>
        <w:spacing w:after="0"/>
        <w:rPr>
          <w:rFonts w:ascii="Calibri" w:hAnsi="Calibri" w:cs="Arial"/>
        </w:rPr>
      </w:pPr>
      <w:r w:rsidRPr="00FC1FBD">
        <w:rPr>
          <w:rFonts w:ascii="Calibri" w:hAnsi="Calibri" w:cs="Arial"/>
        </w:rPr>
        <w:t>Fecha y lugar</w:t>
      </w:r>
    </w:p>
    <w:p w14:paraId="029617E4" w14:textId="77777777" w:rsidR="00D265CD" w:rsidRPr="00FC1FBD" w:rsidRDefault="00D265CD" w:rsidP="00945F11">
      <w:pPr>
        <w:spacing w:after="0"/>
        <w:rPr>
          <w:rFonts w:ascii="Calibri" w:hAnsi="Calibri" w:cs="Arial"/>
        </w:rPr>
      </w:pPr>
      <w:r w:rsidRPr="00FC1FBD">
        <w:rPr>
          <w:rFonts w:ascii="Calibri" w:hAnsi="Calibri" w:cs="Arial"/>
        </w:rPr>
        <w:t>Colegiatura Nº (si corresponde)</w:t>
      </w:r>
    </w:p>
    <w:p w14:paraId="531F291E" w14:textId="77777777" w:rsidR="00D265CD" w:rsidRPr="00C17741" w:rsidRDefault="00D265CD" w:rsidP="00945F11">
      <w:pPr>
        <w:spacing w:after="0"/>
        <w:rPr>
          <w:rFonts w:ascii="Calibri" w:hAnsi="Calibri" w:cs="Arial"/>
        </w:rPr>
      </w:pPr>
      <w:r w:rsidRPr="00FC1FBD">
        <w:rPr>
          <w:rFonts w:ascii="Calibri" w:hAnsi="Calibri" w:cs="Arial"/>
        </w:rPr>
        <w:t>V</w:t>
      </w:r>
      <w:r w:rsidRPr="00C17741">
        <w:rPr>
          <w:rFonts w:ascii="Calibri" w:hAnsi="Calibri" w:cs="Arial"/>
        </w:rPr>
        <w:t>ise cada hoja y firme</w:t>
      </w:r>
    </w:p>
    <w:p w14:paraId="6D7952F1" w14:textId="77777777" w:rsidR="00D265CD" w:rsidRDefault="00D265CD" w:rsidP="00D265CD">
      <w:pPr>
        <w:spacing w:after="0" w:line="240" w:lineRule="auto"/>
        <w:rPr>
          <w:rFonts w:ascii="Calibri" w:hAnsi="Calibri" w:cs="Arial"/>
        </w:rPr>
      </w:pPr>
      <w:r w:rsidRPr="00C17741">
        <w:rPr>
          <w:rFonts w:ascii="Calibri" w:hAnsi="Calibri" w:cs="Arial"/>
        </w:rPr>
        <w:br w:type="page"/>
      </w:r>
    </w:p>
    <w:p w14:paraId="626FDFBC" w14:textId="314AE155" w:rsidR="00BC61F0" w:rsidRPr="000E731F" w:rsidRDefault="00BC61F0" w:rsidP="00BC61F0">
      <w:pPr>
        <w:pStyle w:val="Ttulo1"/>
        <w:shd w:val="clear" w:color="auto" w:fill="BFBFBF"/>
        <w:spacing w:before="0" w:after="0"/>
        <w:jc w:val="center"/>
        <w:rPr>
          <w:rFonts w:ascii="Calibri" w:hAnsi="Calibri"/>
          <w:bCs w:val="0"/>
          <w:iCs/>
          <w:sz w:val="28"/>
          <w:szCs w:val="22"/>
        </w:rPr>
      </w:pPr>
      <w:bookmarkStart w:id="14" w:name="_Toc467489391"/>
      <w:r w:rsidRPr="000E731F">
        <w:rPr>
          <w:rFonts w:ascii="Calibri" w:hAnsi="Calibri"/>
          <w:bCs w:val="0"/>
          <w:iCs/>
          <w:sz w:val="28"/>
          <w:szCs w:val="22"/>
        </w:rPr>
        <w:lastRenderedPageBreak/>
        <w:t xml:space="preserve">Anexo V. </w:t>
      </w:r>
      <w:r>
        <w:rPr>
          <w:rFonts w:ascii="Calibri" w:hAnsi="Calibri"/>
          <w:bCs w:val="0"/>
          <w:iCs/>
          <w:sz w:val="28"/>
          <w:szCs w:val="22"/>
        </w:rPr>
        <w:t>Declaración Jurada para los profesionales del proyecto</w:t>
      </w:r>
      <w:bookmarkEnd w:id="14"/>
    </w:p>
    <w:p w14:paraId="78E7169F" w14:textId="77777777" w:rsidR="00BC61F0" w:rsidRDefault="00BC61F0" w:rsidP="00D265CD">
      <w:pPr>
        <w:spacing w:after="0" w:line="240" w:lineRule="auto"/>
      </w:pPr>
    </w:p>
    <w:p w14:paraId="545BBE1B" w14:textId="20B34ABB" w:rsidR="00BC61F0" w:rsidRDefault="00BC61F0" w:rsidP="00D265CD">
      <w:pPr>
        <w:spacing w:after="0" w:line="240" w:lineRule="auto"/>
      </w:pPr>
      <w:r>
        <w:t>(Declaración Jurada solo para los profesionales de la Entidad Solicitante y Asociadas)</w:t>
      </w:r>
    </w:p>
    <w:p w14:paraId="5E9904D2" w14:textId="77777777" w:rsidR="00BC61F0" w:rsidRDefault="00BC61F0" w:rsidP="00D265CD">
      <w:pPr>
        <w:spacing w:after="0" w:line="240" w:lineRule="auto"/>
      </w:pPr>
    </w:p>
    <w:p w14:paraId="2F5AE586" w14:textId="77777777" w:rsidR="00BC61F0" w:rsidRDefault="00BC61F0" w:rsidP="00D265CD">
      <w:pPr>
        <w:spacing w:after="0" w:line="240" w:lineRule="auto"/>
      </w:pPr>
    </w:p>
    <w:p w14:paraId="4D241B79" w14:textId="44B67D77" w:rsidR="00BC61F0" w:rsidRDefault="00BC61F0" w:rsidP="00D265CD">
      <w:pPr>
        <w:spacing w:after="0" w:line="240" w:lineRule="auto"/>
      </w:pPr>
      <w:r>
        <w:t>________</w:t>
      </w:r>
      <w:proofErr w:type="gramStart"/>
      <w:r>
        <w:t>_(</w:t>
      </w:r>
      <w:proofErr w:type="gramEnd"/>
      <w:r>
        <w:t>Nombre completo y apellidos del Declarante) _______________, identificado con DNI N° __________, domiciliado en ________________(indicar calle, distrito, departamento y provincia)____________, en mi calidad de (indicar el cargo que ejerce actualmente en la Entidad Solicitante o Asociada) ___________de la Entidad ______________(indicar el nombre de la Entidad Solicitante o Asociada):</w:t>
      </w:r>
    </w:p>
    <w:p w14:paraId="7D3EC9F8" w14:textId="77777777" w:rsidR="00BC61F0" w:rsidRDefault="00BC61F0" w:rsidP="00D265CD">
      <w:pPr>
        <w:spacing w:after="0" w:line="240" w:lineRule="auto"/>
      </w:pPr>
    </w:p>
    <w:p w14:paraId="6CD72734" w14:textId="77777777" w:rsidR="00BC61F0" w:rsidRDefault="00BC61F0" w:rsidP="00D265CD">
      <w:pPr>
        <w:spacing w:after="0" w:line="240" w:lineRule="auto"/>
      </w:pPr>
      <w:r>
        <w:t>Declaro bajo juramento que:</w:t>
      </w:r>
    </w:p>
    <w:p w14:paraId="1507D654" w14:textId="77777777" w:rsidR="00BC61F0" w:rsidRDefault="00BC61F0" w:rsidP="00D265CD">
      <w:pPr>
        <w:spacing w:after="0" w:line="240" w:lineRule="auto"/>
      </w:pPr>
    </w:p>
    <w:p w14:paraId="68B5FF4C" w14:textId="2B439C79" w:rsidR="00BC61F0" w:rsidRDefault="00BC61F0" w:rsidP="00D265CD">
      <w:pPr>
        <w:spacing w:after="0" w:line="240" w:lineRule="auto"/>
      </w:pPr>
      <w:r>
        <w:t xml:space="preserve">A la fecha, brindo servicios en la citada entidad, y me comprometo a participar en el desarrollo del proyecto “_________________” (indicar el nombre del proyecto), presentado al Concurso de Proyectos de Investigación aplicada </w:t>
      </w:r>
      <w:r w:rsidR="00A043EE">
        <w:t xml:space="preserve">y </w:t>
      </w:r>
      <w:r w:rsidR="00F32A1D">
        <w:t>desarrollo</w:t>
      </w:r>
      <w:r w:rsidR="00A043EE">
        <w:t xml:space="preserve"> tecnológic</w:t>
      </w:r>
      <w:r w:rsidR="00F32A1D">
        <w:t>o</w:t>
      </w:r>
      <w:r w:rsidR="00A043EE">
        <w:t xml:space="preserve"> </w:t>
      </w:r>
      <w:r>
        <w:t xml:space="preserve">en problemas </w:t>
      </w:r>
      <w:r w:rsidR="00F32A1D">
        <w:t>sociales</w:t>
      </w:r>
      <w:r>
        <w:t xml:space="preserve">. </w:t>
      </w:r>
    </w:p>
    <w:p w14:paraId="290FFBF3" w14:textId="77777777" w:rsidR="00BC61F0" w:rsidRDefault="00BC61F0" w:rsidP="00D265CD">
      <w:pPr>
        <w:spacing w:after="0" w:line="240" w:lineRule="auto"/>
      </w:pPr>
    </w:p>
    <w:p w14:paraId="65415DFC" w14:textId="77777777" w:rsidR="00BC61F0" w:rsidRDefault="00BC61F0" w:rsidP="00D265CD">
      <w:pPr>
        <w:spacing w:after="0" w:line="240" w:lineRule="auto"/>
      </w:pPr>
    </w:p>
    <w:p w14:paraId="17BF7C0B" w14:textId="77777777" w:rsidR="00BC61F0" w:rsidRDefault="00BC61F0" w:rsidP="00D265CD">
      <w:pPr>
        <w:spacing w:after="0" w:line="240" w:lineRule="auto"/>
      </w:pPr>
      <w:r>
        <w:t>_______________</w:t>
      </w:r>
      <w:proofErr w:type="gramStart"/>
      <w:r>
        <w:t>_(</w:t>
      </w:r>
      <w:proofErr w:type="gramEnd"/>
      <w:r>
        <w:t>Lugar y fecha)</w:t>
      </w:r>
    </w:p>
    <w:p w14:paraId="28067043" w14:textId="77777777" w:rsidR="00BC61F0" w:rsidRDefault="00BC61F0" w:rsidP="00D265CD">
      <w:pPr>
        <w:spacing w:after="0" w:line="240" w:lineRule="auto"/>
      </w:pPr>
    </w:p>
    <w:p w14:paraId="1A0D9202" w14:textId="77777777" w:rsidR="00BC61F0" w:rsidRDefault="00BC61F0" w:rsidP="00D265CD">
      <w:pPr>
        <w:spacing w:after="0" w:line="240" w:lineRule="auto"/>
      </w:pPr>
    </w:p>
    <w:p w14:paraId="15A71E23" w14:textId="77777777" w:rsidR="00BC61F0" w:rsidRDefault="00BC61F0" w:rsidP="00D265CD">
      <w:pPr>
        <w:spacing w:after="0" w:line="240" w:lineRule="auto"/>
      </w:pPr>
    </w:p>
    <w:p w14:paraId="473BDC29" w14:textId="77777777" w:rsidR="00BC61F0" w:rsidRDefault="00BC61F0" w:rsidP="00D265CD">
      <w:pPr>
        <w:spacing w:after="0" w:line="240" w:lineRule="auto"/>
      </w:pPr>
    </w:p>
    <w:p w14:paraId="5E79FA9E" w14:textId="77777777" w:rsidR="00BC61F0" w:rsidRDefault="00BC61F0" w:rsidP="00D265CD">
      <w:pPr>
        <w:spacing w:after="0" w:line="240" w:lineRule="auto"/>
      </w:pPr>
    </w:p>
    <w:p w14:paraId="0890648E" w14:textId="77777777" w:rsidR="00BC61F0" w:rsidRDefault="00BC61F0" w:rsidP="00D265CD">
      <w:pPr>
        <w:spacing w:after="0" w:line="240" w:lineRule="auto"/>
      </w:pPr>
      <w:r>
        <w:t>FIRMA</w:t>
      </w:r>
    </w:p>
    <w:p w14:paraId="266E574E" w14:textId="77777777" w:rsidR="00BC61F0" w:rsidRDefault="00BC61F0" w:rsidP="00D265CD">
      <w:pPr>
        <w:spacing w:after="0" w:line="240" w:lineRule="auto"/>
      </w:pPr>
      <w:r>
        <w:t>NOMBRES COMPLETOS</w:t>
      </w:r>
    </w:p>
    <w:p w14:paraId="72181C41" w14:textId="77777777" w:rsidR="00BC61F0" w:rsidRDefault="00BC61F0" w:rsidP="00D265CD">
      <w:pPr>
        <w:spacing w:after="0" w:line="240" w:lineRule="auto"/>
      </w:pPr>
      <w:r>
        <w:t>DNI/CE</w:t>
      </w:r>
    </w:p>
    <w:p w14:paraId="2200F069" w14:textId="77777777" w:rsidR="0023181F" w:rsidRDefault="0023181F" w:rsidP="00D265CD">
      <w:pPr>
        <w:spacing w:after="0" w:line="240" w:lineRule="auto"/>
      </w:pPr>
    </w:p>
    <w:p w14:paraId="1913BD4B" w14:textId="77777777" w:rsidR="0023181F" w:rsidRDefault="0023181F" w:rsidP="00D265CD">
      <w:pPr>
        <w:spacing w:after="0" w:line="240" w:lineRule="auto"/>
        <w:sectPr w:rsidR="0023181F">
          <w:pgSz w:w="12240" w:h="15840"/>
          <w:pgMar w:top="1417" w:right="1701" w:bottom="1417" w:left="1701" w:header="708" w:footer="708" w:gutter="0"/>
          <w:cols w:space="708"/>
          <w:docGrid w:linePitch="360"/>
        </w:sectPr>
      </w:pPr>
    </w:p>
    <w:p w14:paraId="2551B539" w14:textId="77777777" w:rsidR="0023181F" w:rsidRDefault="0023181F" w:rsidP="00D265CD">
      <w:pPr>
        <w:spacing w:after="0" w:line="240" w:lineRule="auto"/>
      </w:pPr>
    </w:p>
    <w:p w14:paraId="4AA2106A" w14:textId="5174F6DF" w:rsidR="00B407C4" w:rsidRPr="000E731F" w:rsidRDefault="004C52B4" w:rsidP="004C52B4">
      <w:pPr>
        <w:pStyle w:val="Ttulo1"/>
        <w:shd w:val="clear" w:color="auto" w:fill="BFBFBF"/>
        <w:tabs>
          <w:tab w:val="left" w:pos="2060"/>
          <w:tab w:val="center" w:pos="4419"/>
        </w:tabs>
        <w:spacing w:before="0" w:after="0"/>
        <w:rPr>
          <w:rFonts w:ascii="Calibri" w:hAnsi="Calibri"/>
          <w:bCs w:val="0"/>
          <w:iCs/>
          <w:sz w:val="28"/>
          <w:szCs w:val="22"/>
        </w:rPr>
      </w:pPr>
      <w:r>
        <w:rPr>
          <w:rFonts w:ascii="Calibri" w:hAnsi="Calibri"/>
          <w:bCs w:val="0"/>
          <w:iCs/>
          <w:sz w:val="28"/>
          <w:szCs w:val="22"/>
        </w:rPr>
        <w:tab/>
      </w:r>
      <w:r>
        <w:rPr>
          <w:rFonts w:ascii="Calibri" w:hAnsi="Calibri"/>
          <w:bCs w:val="0"/>
          <w:iCs/>
          <w:sz w:val="28"/>
          <w:szCs w:val="22"/>
        </w:rPr>
        <w:tab/>
      </w:r>
      <w:bookmarkStart w:id="15" w:name="_Toc467489392"/>
      <w:r w:rsidR="00B407C4" w:rsidRPr="000E731F">
        <w:rPr>
          <w:rFonts w:ascii="Calibri" w:hAnsi="Calibri"/>
          <w:bCs w:val="0"/>
          <w:iCs/>
          <w:sz w:val="28"/>
          <w:szCs w:val="22"/>
        </w:rPr>
        <w:t xml:space="preserve">Anexo </w:t>
      </w:r>
      <w:r w:rsidR="007259F5">
        <w:rPr>
          <w:rFonts w:ascii="Calibri" w:hAnsi="Calibri"/>
          <w:bCs w:val="0"/>
          <w:iCs/>
          <w:sz w:val="28"/>
          <w:szCs w:val="22"/>
        </w:rPr>
        <w:t>VI</w:t>
      </w:r>
      <w:r w:rsidR="00B407C4" w:rsidRPr="000E731F">
        <w:rPr>
          <w:rFonts w:ascii="Calibri" w:hAnsi="Calibri"/>
          <w:bCs w:val="0"/>
          <w:iCs/>
          <w:sz w:val="28"/>
          <w:szCs w:val="22"/>
        </w:rPr>
        <w:t xml:space="preserve">. </w:t>
      </w:r>
      <w:r w:rsidR="006A1100">
        <w:rPr>
          <w:rFonts w:ascii="Calibri" w:hAnsi="Calibri"/>
          <w:bCs w:val="0"/>
          <w:iCs/>
          <w:sz w:val="28"/>
          <w:szCs w:val="22"/>
        </w:rPr>
        <w:t>Formato de proyecto</w:t>
      </w:r>
      <w:bookmarkEnd w:id="15"/>
    </w:p>
    <w:p w14:paraId="465CA200" w14:textId="77777777" w:rsidR="00DD2487" w:rsidRDefault="00DD2487" w:rsidP="00D265CD">
      <w:pPr>
        <w:spacing w:after="0" w:line="240" w:lineRule="auto"/>
      </w:pPr>
    </w:p>
    <w:p w14:paraId="6ABFBEA0" w14:textId="77777777" w:rsidR="0064749E" w:rsidRDefault="0064749E" w:rsidP="00D265CD">
      <w:pPr>
        <w:spacing w:after="0" w:line="240" w:lineRule="auto"/>
      </w:pPr>
    </w:p>
    <w:p w14:paraId="3EFB15C5" w14:textId="77777777" w:rsidR="00F2142D" w:rsidRDefault="00F2142D" w:rsidP="00D265CD">
      <w:pPr>
        <w:spacing w:after="0" w:line="240" w:lineRule="auto"/>
      </w:pPr>
    </w:p>
    <w:p w14:paraId="417EF59E" w14:textId="78B45677" w:rsidR="00F2142D" w:rsidRPr="00F2142D" w:rsidRDefault="00F2142D" w:rsidP="00F2142D">
      <w:pPr>
        <w:spacing w:after="0" w:line="240" w:lineRule="auto"/>
        <w:jc w:val="center"/>
        <w:rPr>
          <w:sz w:val="28"/>
        </w:rPr>
      </w:pPr>
      <w:r w:rsidRPr="00F2142D">
        <w:rPr>
          <w:sz w:val="28"/>
        </w:rPr>
        <w:t>La propuesta deberá desarrollarse en el formulario en línea:</w:t>
      </w:r>
    </w:p>
    <w:p w14:paraId="374583B5" w14:textId="77777777" w:rsidR="003E6333" w:rsidRDefault="003E6333" w:rsidP="003E6333">
      <w:pPr>
        <w:spacing w:after="0" w:line="240" w:lineRule="auto"/>
        <w:jc w:val="center"/>
        <w:rPr>
          <w:sz w:val="28"/>
        </w:rPr>
      </w:pPr>
    </w:p>
    <w:p w14:paraId="47DF6936" w14:textId="396612C2" w:rsidR="003E6333" w:rsidRPr="003E6333" w:rsidRDefault="001A59F3" w:rsidP="003E6333">
      <w:pPr>
        <w:spacing w:after="0" w:line="240" w:lineRule="auto"/>
        <w:jc w:val="center"/>
        <w:rPr>
          <w:sz w:val="28"/>
        </w:rPr>
      </w:pPr>
      <w:hyperlink r:id="rId14" w:history="1">
        <w:r w:rsidR="003E6333" w:rsidRPr="003E6333">
          <w:rPr>
            <w:rStyle w:val="Hipervnculo"/>
            <w:rFonts w:ascii="Calibri" w:hAnsi="Calibri" w:cs="Arial"/>
            <w:sz w:val="28"/>
          </w:rPr>
          <w:t>http://sistemaenlinea.innovateperu.gob.pe</w:t>
        </w:r>
      </w:hyperlink>
    </w:p>
    <w:p w14:paraId="60D40E83" w14:textId="77777777" w:rsidR="003E6333" w:rsidRDefault="003E6333">
      <w:pPr>
        <w:spacing w:after="0" w:line="240" w:lineRule="auto"/>
      </w:pPr>
    </w:p>
    <w:p w14:paraId="423DA5E2" w14:textId="77777777" w:rsidR="003E6333" w:rsidRDefault="003E6333">
      <w:pPr>
        <w:spacing w:after="0" w:line="240" w:lineRule="auto"/>
      </w:pPr>
    </w:p>
    <w:p w14:paraId="5211B753" w14:textId="77777777" w:rsidR="003E6333" w:rsidRDefault="003E6333">
      <w:pPr>
        <w:spacing w:after="0" w:line="240" w:lineRule="auto"/>
      </w:pPr>
    </w:p>
    <w:p w14:paraId="0CB2DE65" w14:textId="77777777" w:rsidR="003E6333" w:rsidRDefault="003E6333">
      <w:pPr>
        <w:spacing w:after="0" w:line="240" w:lineRule="auto"/>
      </w:pPr>
    </w:p>
    <w:p w14:paraId="450A8A1B" w14:textId="77777777" w:rsidR="003E6333" w:rsidRDefault="003E6333">
      <w:pPr>
        <w:spacing w:after="0" w:line="240" w:lineRule="auto"/>
      </w:pPr>
    </w:p>
    <w:p w14:paraId="4060F73D" w14:textId="77777777" w:rsidR="003E6333" w:rsidRDefault="003E6333">
      <w:pPr>
        <w:spacing w:after="0" w:line="240" w:lineRule="auto"/>
      </w:pPr>
    </w:p>
    <w:p w14:paraId="5900FE27" w14:textId="144B4752" w:rsidR="00647141" w:rsidRDefault="00647141">
      <w:pPr>
        <w:spacing w:after="0" w:line="240" w:lineRule="auto"/>
      </w:pPr>
      <w:r>
        <w:br w:type="page"/>
      </w:r>
    </w:p>
    <w:p w14:paraId="096A290C" w14:textId="4158D219" w:rsidR="00647141" w:rsidRPr="000E731F" w:rsidRDefault="00647141" w:rsidP="00B26291">
      <w:pPr>
        <w:pStyle w:val="Ttulo1"/>
        <w:shd w:val="clear" w:color="auto" w:fill="BFBFBF"/>
        <w:spacing w:before="0" w:after="0"/>
        <w:ind w:right="-660"/>
        <w:jc w:val="center"/>
        <w:rPr>
          <w:rFonts w:ascii="Calibri" w:hAnsi="Calibri"/>
          <w:bCs w:val="0"/>
          <w:iCs/>
          <w:sz w:val="28"/>
          <w:szCs w:val="22"/>
        </w:rPr>
      </w:pPr>
      <w:bookmarkStart w:id="16" w:name="_Toc467489393"/>
      <w:r w:rsidRPr="000E731F">
        <w:rPr>
          <w:rFonts w:ascii="Calibri" w:hAnsi="Calibri"/>
          <w:bCs w:val="0"/>
          <w:iCs/>
          <w:sz w:val="28"/>
          <w:szCs w:val="22"/>
        </w:rPr>
        <w:lastRenderedPageBreak/>
        <w:t xml:space="preserve">Anexo </w:t>
      </w:r>
      <w:r w:rsidR="00F32A1D">
        <w:rPr>
          <w:rFonts w:ascii="Calibri" w:hAnsi="Calibri"/>
          <w:bCs w:val="0"/>
          <w:iCs/>
          <w:sz w:val="28"/>
          <w:szCs w:val="22"/>
        </w:rPr>
        <w:t>VII</w:t>
      </w:r>
      <w:r w:rsidRPr="000E731F">
        <w:rPr>
          <w:rFonts w:ascii="Calibri" w:hAnsi="Calibri"/>
          <w:bCs w:val="0"/>
          <w:iCs/>
          <w:sz w:val="28"/>
          <w:szCs w:val="22"/>
        </w:rPr>
        <w:t xml:space="preserve">. </w:t>
      </w:r>
      <w:r>
        <w:rPr>
          <w:rFonts w:ascii="Calibri" w:hAnsi="Calibri"/>
          <w:bCs w:val="0"/>
          <w:iCs/>
          <w:sz w:val="28"/>
          <w:szCs w:val="22"/>
        </w:rPr>
        <w:t>Detal</w:t>
      </w:r>
      <w:r w:rsidR="00A43E9C">
        <w:rPr>
          <w:rFonts w:ascii="Calibri" w:hAnsi="Calibri"/>
          <w:bCs w:val="0"/>
          <w:iCs/>
          <w:sz w:val="28"/>
          <w:szCs w:val="22"/>
        </w:rPr>
        <w:t>l</w:t>
      </w:r>
      <w:r>
        <w:rPr>
          <w:rFonts w:ascii="Calibri" w:hAnsi="Calibri"/>
          <w:bCs w:val="0"/>
          <w:iCs/>
          <w:sz w:val="28"/>
          <w:szCs w:val="22"/>
        </w:rPr>
        <w:t>e de los criterios</w:t>
      </w:r>
      <w:r w:rsidR="00FA2949">
        <w:rPr>
          <w:rFonts w:ascii="Calibri" w:hAnsi="Calibri"/>
          <w:bCs w:val="0"/>
          <w:iCs/>
          <w:sz w:val="28"/>
          <w:szCs w:val="22"/>
        </w:rPr>
        <w:t xml:space="preserve">, </w:t>
      </w:r>
      <w:r w:rsidR="00B26291">
        <w:rPr>
          <w:rFonts w:ascii="Calibri" w:hAnsi="Calibri"/>
          <w:bCs w:val="0"/>
          <w:iCs/>
          <w:sz w:val="28"/>
          <w:szCs w:val="22"/>
        </w:rPr>
        <w:t>sub criterios</w:t>
      </w:r>
      <w:r w:rsidR="00FA2949">
        <w:rPr>
          <w:rFonts w:ascii="Calibri" w:hAnsi="Calibri"/>
          <w:bCs w:val="0"/>
          <w:iCs/>
          <w:sz w:val="28"/>
          <w:szCs w:val="22"/>
        </w:rPr>
        <w:t xml:space="preserve"> </w:t>
      </w:r>
      <w:r>
        <w:rPr>
          <w:rFonts w:ascii="Calibri" w:hAnsi="Calibri"/>
          <w:bCs w:val="0"/>
          <w:iCs/>
          <w:sz w:val="28"/>
          <w:szCs w:val="22"/>
        </w:rPr>
        <w:t>y puntajes de evaluación</w:t>
      </w:r>
      <w:bookmarkEnd w:id="16"/>
    </w:p>
    <w:p w14:paraId="26FBE44A" w14:textId="77777777" w:rsidR="0064749E" w:rsidRDefault="0064749E" w:rsidP="00D265CD">
      <w:pPr>
        <w:spacing w:after="0" w:line="240" w:lineRule="auto"/>
      </w:pPr>
    </w:p>
    <w:p w14:paraId="28FF469C" w14:textId="464CE0DE" w:rsidR="00647141" w:rsidRPr="00B74FE3" w:rsidRDefault="00B721A8" w:rsidP="00C21E83">
      <w:pPr>
        <w:spacing w:after="0" w:line="240" w:lineRule="auto"/>
        <w:rPr>
          <w:vertAlign w:val="subscript"/>
        </w:rPr>
      </w:pPr>
      <w:r>
        <w:rPr>
          <w:noProof/>
          <w:lang w:eastAsia="es-PE"/>
        </w:rPr>
        <mc:AlternateContent>
          <mc:Choice Requires="wps">
            <w:drawing>
              <wp:anchor distT="0" distB="0" distL="114300" distR="114300" simplePos="0" relativeHeight="251660288" behindDoc="0" locked="0" layoutInCell="1" allowOverlap="1" wp14:anchorId="0E5B7C65" wp14:editId="1A83E3C7">
                <wp:simplePos x="0" y="0"/>
                <wp:positionH relativeFrom="column">
                  <wp:posOffset>-241935</wp:posOffset>
                </wp:positionH>
                <wp:positionV relativeFrom="paragraph">
                  <wp:posOffset>7827807</wp:posOffset>
                </wp:positionV>
                <wp:extent cx="6479627" cy="346841"/>
                <wp:effectExtent l="0" t="0" r="0" b="0"/>
                <wp:wrapNone/>
                <wp:docPr id="6" name="6 Cuadro de texto"/>
                <wp:cNvGraphicFramePr/>
                <a:graphic xmlns:a="http://schemas.openxmlformats.org/drawingml/2006/main">
                  <a:graphicData uri="http://schemas.microsoft.com/office/word/2010/wordprocessingShape">
                    <wps:wsp>
                      <wps:cNvSpPr txBox="1"/>
                      <wps:spPr>
                        <a:xfrm>
                          <a:off x="0" y="0"/>
                          <a:ext cx="6479627" cy="3468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34F6B" w14:textId="227C6D03" w:rsidR="00B721A8" w:rsidRDefault="00B721A8">
                            <w:r w:rsidRPr="00B721A8">
                              <w:rPr>
                                <w:sz w:val="18"/>
                              </w:rPr>
                              <w:t>* El puntaje total se obtiene de la sumatoria del puntaje obtenido (d), por el índice de  puntuación (e) por el peso ponderado (f).</w:t>
                            </w:r>
                            <w:r w:rsidRPr="00B721A8">
                              <w:rPr>
                                <w:sz w:val="18"/>
                              </w:rPr>
                              <w:tab/>
                            </w:r>
                            <w:r w:rsidRPr="00B721A8">
                              <w:rPr>
                                <w:sz w:val="18"/>
                              </w:rPr>
                              <w:tab/>
                            </w:r>
                            <w:r w:rsidRPr="00B721A8">
                              <w:tab/>
                            </w:r>
                            <w:r w:rsidRPr="00B721A8">
                              <w:tab/>
                            </w:r>
                            <w:r w:rsidRPr="00B721A8">
                              <w:tab/>
                            </w:r>
                            <w:r w:rsidRPr="00B721A8">
                              <w:tab/>
                            </w:r>
                            <w:r w:rsidRPr="00B721A8">
                              <w:tab/>
                            </w:r>
                            <w:r w:rsidRPr="00B721A8">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6 Cuadro de texto" o:spid="_x0000_s1026" type="#_x0000_t202" style="position:absolute;margin-left:-19.05pt;margin-top:616.35pt;width:510.2pt;height:27.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" fillcolor="white [3201]" stroked="f" strokeweight=".5pt">
                <v:textbox>
                  <w:txbxContent>
                    <w:p w14:paraId="35734F6B" w14:textId="227C6D03" w:rsidR="00B721A8" w:rsidRDefault="00B721A8">
                      <w:r w:rsidRPr="00B721A8">
                        <w:rPr>
                          <w:sz w:val="18"/>
                        </w:rPr>
                        <w:t>* El puntaje total se obtiene de la sumatoria del puntaje obtenido (d), por el índice de  puntuación (e) por el peso ponderado (f).</w:t>
                      </w:r>
                      <w:r w:rsidRPr="00B721A8">
                        <w:rPr>
                          <w:sz w:val="18"/>
                        </w:rPr>
                        <w:tab/>
                      </w:r>
                      <w:r w:rsidRPr="00B721A8">
                        <w:rPr>
                          <w:sz w:val="18"/>
                        </w:rPr>
                        <w:tab/>
                      </w:r>
                      <w:r w:rsidRPr="00B721A8">
                        <w:tab/>
                      </w:r>
                      <w:r w:rsidRPr="00B721A8">
                        <w:tab/>
                      </w:r>
                      <w:r w:rsidRPr="00B721A8">
                        <w:tab/>
                      </w:r>
                      <w:r w:rsidRPr="00B721A8">
                        <w:tab/>
                      </w:r>
                      <w:r w:rsidRPr="00B721A8">
                        <w:tab/>
                      </w:r>
                      <w:r w:rsidRPr="00B721A8">
                        <w:tab/>
                      </w:r>
                    </w:p>
                  </w:txbxContent>
                </v:textbox>
              </v:shape>
            </w:pict>
          </mc:Fallback>
        </mc:AlternateContent>
      </w:r>
      <w:r w:rsidR="00B74FE3" w:rsidRPr="00B74FE3">
        <w:rPr>
          <w:noProof/>
          <w:lang w:eastAsia="es-PE"/>
        </w:rPr>
        <w:drawing>
          <wp:inline distT="0" distB="0" distL="0" distR="0" wp14:anchorId="4934666D" wp14:editId="78D2420C">
            <wp:extent cx="5727160" cy="7687340"/>
            <wp:effectExtent l="0" t="0" r="6985"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8450" cy="7689071"/>
                    </a:xfrm>
                    <a:prstGeom prst="rect">
                      <a:avLst/>
                    </a:prstGeom>
                    <a:noFill/>
                    <a:ln>
                      <a:noFill/>
                    </a:ln>
                  </pic:spPr>
                </pic:pic>
              </a:graphicData>
            </a:graphic>
          </wp:inline>
        </w:drawing>
      </w:r>
    </w:p>
    <w:p w14:paraId="6CC557AF" w14:textId="1AD4AF05" w:rsidR="00CC626E" w:rsidRDefault="00CC626E" w:rsidP="00D265CD">
      <w:pPr>
        <w:spacing w:after="0" w:line="240" w:lineRule="auto"/>
      </w:pPr>
    </w:p>
    <w:p w14:paraId="5C558CAA" w14:textId="6C6BE932" w:rsidR="00A60850" w:rsidRDefault="00A60850" w:rsidP="00D265CD">
      <w:pPr>
        <w:spacing w:after="0" w:line="240" w:lineRule="auto"/>
      </w:pPr>
    </w:p>
    <w:p w14:paraId="3438F25B" w14:textId="332217DE" w:rsidR="00A043EE" w:rsidRPr="000E731F" w:rsidRDefault="00A043EE" w:rsidP="00A043EE">
      <w:pPr>
        <w:pStyle w:val="Ttulo1"/>
        <w:shd w:val="clear" w:color="auto" w:fill="BFBFBF"/>
        <w:spacing w:before="0" w:after="0"/>
        <w:jc w:val="center"/>
        <w:rPr>
          <w:rFonts w:ascii="Calibri" w:hAnsi="Calibri"/>
          <w:bCs w:val="0"/>
          <w:iCs/>
          <w:sz w:val="28"/>
          <w:szCs w:val="22"/>
        </w:rPr>
      </w:pPr>
      <w:bookmarkStart w:id="17" w:name="_Toc467489394"/>
      <w:r w:rsidRPr="000E731F">
        <w:rPr>
          <w:rFonts w:ascii="Calibri" w:hAnsi="Calibri"/>
          <w:bCs w:val="0"/>
          <w:iCs/>
          <w:sz w:val="28"/>
          <w:szCs w:val="22"/>
        </w:rPr>
        <w:t xml:space="preserve">Anexo </w:t>
      </w:r>
      <w:r w:rsidR="00F32A1D">
        <w:rPr>
          <w:rFonts w:ascii="Calibri" w:hAnsi="Calibri"/>
          <w:bCs w:val="0"/>
          <w:iCs/>
          <w:sz w:val="28"/>
          <w:szCs w:val="22"/>
        </w:rPr>
        <w:t>VIII</w:t>
      </w:r>
      <w:r w:rsidRPr="000E731F">
        <w:rPr>
          <w:rFonts w:ascii="Calibri" w:hAnsi="Calibri"/>
          <w:bCs w:val="0"/>
          <w:iCs/>
          <w:sz w:val="28"/>
          <w:szCs w:val="22"/>
        </w:rPr>
        <w:t xml:space="preserve">. </w:t>
      </w:r>
      <w:r w:rsidR="00E805CF">
        <w:rPr>
          <w:rFonts w:ascii="Calibri" w:hAnsi="Calibri"/>
          <w:bCs w:val="0"/>
          <w:iCs/>
          <w:sz w:val="28"/>
          <w:szCs w:val="22"/>
        </w:rPr>
        <w:t>Modelo de Convenio de asociación</w:t>
      </w:r>
      <w:r w:rsidR="008D7D53">
        <w:rPr>
          <w:rFonts w:ascii="Calibri" w:hAnsi="Calibri"/>
          <w:bCs w:val="0"/>
          <w:iCs/>
          <w:sz w:val="28"/>
          <w:szCs w:val="22"/>
        </w:rPr>
        <w:t xml:space="preserve"> para la ejecución de proyecto</w:t>
      </w:r>
      <w:bookmarkEnd w:id="17"/>
    </w:p>
    <w:p w14:paraId="64448897" w14:textId="77777777" w:rsidR="00A043EE" w:rsidRDefault="00A043EE" w:rsidP="00D265CD">
      <w:pPr>
        <w:spacing w:after="0" w:line="240" w:lineRule="auto"/>
      </w:pPr>
    </w:p>
    <w:p w14:paraId="35197083" w14:textId="77777777" w:rsidR="004F5F76" w:rsidRPr="00163BCE" w:rsidRDefault="004F5F76" w:rsidP="004F5F76">
      <w:pPr>
        <w:pStyle w:val="Ttulo2"/>
        <w:rPr>
          <w:rFonts w:ascii="Calibri" w:hAnsi="Calibri"/>
          <w:bCs w:val="0"/>
          <w:iCs w:val="0"/>
          <w:szCs w:val="22"/>
        </w:rPr>
      </w:pPr>
      <w:bookmarkStart w:id="18" w:name="_Toc428264347"/>
      <w:bookmarkStart w:id="19" w:name="_Toc429154240"/>
      <w:bookmarkStart w:id="20" w:name="_Toc430365693"/>
      <w:bookmarkStart w:id="21" w:name="_Toc434468273"/>
      <w:bookmarkStart w:id="22" w:name="_Toc467489395"/>
      <w:r w:rsidRPr="00163BCE">
        <w:rPr>
          <w:rFonts w:ascii="Calibri" w:hAnsi="Calibri"/>
          <w:iCs w:val="0"/>
          <w:szCs w:val="22"/>
        </w:rPr>
        <w:t xml:space="preserve">1. </w:t>
      </w:r>
      <w:r w:rsidRPr="00163BCE">
        <w:rPr>
          <w:rFonts w:ascii="Calibri" w:hAnsi="Calibri"/>
          <w:bCs w:val="0"/>
          <w:iCs w:val="0"/>
          <w:sz w:val="24"/>
          <w:szCs w:val="22"/>
        </w:rPr>
        <w:t>Ori</w:t>
      </w:r>
      <w:r>
        <w:rPr>
          <w:rFonts w:ascii="Calibri" w:hAnsi="Calibri"/>
          <w:bCs w:val="0"/>
          <w:iCs w:val="0"/>
          <w:sz w:val="24"/>
          <w:szCs w:val="22"/>
        </w:rPr>
        <w:t>entaciones para el llenado del C</w:t>
      </w:r>
      <w:r w:rsidRPr="00163BCE">
        <w:rPr>
          <w:rFonts w:ascii="Calibri" w:hAnsi="Calibri"/>
          <w:bCs w:val="0"/>
          <w:iCs w:val="0"/>
          <w:sz w:val="24"/>
          <w:szCs w:val="22"/>
        </w:rPr>
        <w:t>onvenio</w:t>
      </w:r>
      <w:bookmarkEnd w:id="18"/>
      <w:bookmarkEnd w:id="19"/>
      <w:bookmarkEnd w:id="20"/>
      <w:bookmarkEnd w:id="21"/>
      <w:bookmarkEnd w:id="22"/>
    </w:p>
    <w:p w14:paraId="2BFE122E" w14:textId="77777777" w:rsidR="004F5F76" w:rsidRPr="002A5ACD" w:rsidRDefault="004F5F76" w:rsidP="004F5F76">
      <w:pPr>
        <w:jc w:val="both"/>
        <w:rPr>
          <w:rFonts w:ascii="Calibri" w:hAnsi="Calibri" w:cs="Arial"/>
        </w:rPr>
      </w:pPr>
      <w:r w:rsidRPr="002A5ACD">
        <w:rPr>
          <w:rFonts w:ascii="Calibri" w:hAnsi="Calibri" w:cs="Arial"/>
        </w:rPr>
        <w:t>A continuación se presentan indicaciones para el llenado del Convenio de Asociación para la ejecución de Proyecto.</w:t>
      </w:r>
    </w:p>
    <w:p w14:paraId="4D0C3837"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68D57716"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6046706A"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09538228"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63B4DE5E" w14:textId="77777777" w:rsidR="004F5F76"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2CC3B1F0" w14:textId="77777777" w:rsidR="004F5F76" w:rsidRPr="00AC72D7" w:rsidRDefault="004F5F76" w:rsidP="004F5F76">
      <w:pPr>
        <w:pStyle w:val="Textoindependiente"/>
        <w:widowControl w:val="0"/>
        <w:numPr>
          <w:ilvl w:val="0"/>
          <w:numId w:val="25"/>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6A8E0C57" w14:textId="77777777" w:rsidR="004F5F76" w:rsidRPr="002A5ACD"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667C62BC"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14:paraId="4CE4AD2C" w14:textId="77777777" w:rsidR="004F5F76"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14:paraId="1B4C5031" w14:textId="77777777" w:rsidR="00A60850" w:rsidRDefault="00A60850" w:rsidP="004F5F76">
      <w:pPr>
        <w:spacing w:after="0" w:line="240" w:lineRule="auto"/>
        <w:rPr>
          <w:rFonts w:ascii="Calibri" w:hAnsi="Calibri"/>
          <w:iCs/>
        </w:rPr>
      </w:pPr>
      <w:bookmarkStart w:id="23" w:name="_Toc428264348"/>
      <w:bookmarkStart w:id="24" w:name="_Toc429154241"/>
    </w:p>
    <w:p w14:paraId="7BD459E1" w14:textId="77777777" w:rsidR="004F5F76" w:rsidRDefault="004F5F76" w:rsidP="004F5F76">
      <w:pPr>
        <w:spacing w:after="0" w:line="240" w:lineRule="auto"/>
        <w:rPr>
          <w:rFonts w:ascii="Calibri" w:eastAsia="Times New Roman" w:hAnsi="Calibri" w:cs="Arial"/>
          <w:b/>
          <w:bCs/>
          <w:i/>
          <w:sz w:val="28"/>
          <w:lang w:val="es-ES" w:eastAsia="es-ES"/>
        </w:rPr>
      </w:pPr>
      <w:r>
        <w:rPr>
          <w:rFonts w:ascii="Calibri" w:hAnsi="Calibri"/>
          <w:iCs/>
        </w:rPr>
        <w:br w:type="page"/>
      </w:r>
    </w:p>
    <w:p w14:paraId="1C891855" w14:textId="77777777" w:rsidR="004F5F76" w:rsidRPr="00163BCE" w:rsidRDefault="004F5F76" w:rsidP="004F5F76">
      <w:pPr>
        <w:pStyle w:val="Ttulo2"/>
        <w:rPr>
          <w:rFonts w:ascii="Calibri" w:hAnsi="Calibri"/>
          <w:bCs w:val="0"/>
          <w:iCs w:val="0"/>
          <w:szCs w:val="22"/>
        </w:rPr>
      </w:pPr>
      <w:bookmarkStart w:id="25" w:name="_Toc430365694"/>
      <w:bookmarkStart w:id="26" w:name="_Toc434468274"/>
      <w:bookmarkStart w:id="27" w:name="_Toc467489396"/>
      <w:r>
        <w:rPr>
          <w:rFonts w:ascii="Calibri" w:hAnsi="Calibri"/>
          <w:iCs w:val="0"/>
          <w:szCs w:val="22"/>
        </w:rPr>
        <w:lastRenderedPageBreak/>
        <w:t>2</w:t>
      </w:r>
      <w:r w:rsidRPr="00163BCE">
        <w:rPr>
          <w:rFonts w:ascii="Calibri" w:hAnsi="Calibri"/>
          <w:iCs w:val="0"/>
          <w:szCs w:val="22"/>
        </w:rPr>
        <w:t xml:space="preserve">. </w:t>
      </w:r>
      <w:r>
        <w:rPr>
          <w:rFonts w:ascii="Calibri" w:hAnsi="Calibri"/>
          <w:iCs w:val="0"/>
          <w:szCs w:val="22"/>
        </w:rPr>
        <w:t>Modelo de Convenio</w:t>
      </w:r>
      <w:bookmarkEnd w:id="23"/>
      <w:bookmarkEnd w:id="24"/>
      <w:bookmarkEnd w:id="25"/>
      <w:bookmarkEnd w:id="26"/>
      <w:bookmarkEnd w:id="27"/>
      <w:r>
        <w:rPr>
          <w:rFonts w:ascii="Calibri" w:hAnsi="Calibri"/>
          <w:iCs w:val="0"/>
          <w:szCs w:val="22"/>
        </w:rPr>
        <w:t xml:space="preserve"> </w:t>
      </w:r>
    </w:p>
    <w:p w14:paraId="527737A4" w14:textId="77777777" w:rsidR="004F5F76" w:rsidRDefault="004F5F76" w:rsidP="004F5F76">
      <w:pPr>
        <w:spacing w:line="360" w:lineRule="auto"/>
        <w:ind w:left="708" w:firstLine="708"/>
        <w:jc w:val="center"/>
        <w:rPr>
          <w:rFonts w:ascii="Calibri" w:hAnsi="Calibri" w:cs="Arial"/>
          <w:b/>
        </w:rPr>
      </w:pPr>
    </w:p>
    <w:p w14:paraId="429E6259" w14:textId="77777777" w:rsidR="004F5F76" w:rsidRPr="00FF779E" w:rsidRDefault="004F5F76" w:rsidP="004F5F76">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512FCD05" w14:textId="77777777" w:rsidR="004F5F76" w:rsidRPr="002A5ACD" w:rsidRDefault="004F5F76" w:rsidP="004F5F76">
      <w:pPr>
        <w:jc w:val="both"/>
        <w:rPr>
          <w:rFonts w:ascii="Calibri" w:hAnsi="Calibri" w:cs="Arial"/>
        </w:rPr>
      </w:pPr>
      <w:r w:rsidRPr="002A5ACD">
        <w:rPr>
          <w:rFonts w:ascii="Calibri" w:hAnsi="Calibri" w:cs="Arial"/>
        </w:rPr>
        <w:t>Conste por el presente documento el convenio de Asociación para la ejecución del proyecto___________ (</w:t>
      </w:r>
      <w:r w:rsidRPr="002A5ACD">
        <w:rPr>
          <w:rFonts w:ascii="Calibri" w:hAnsi="Calibri" w:cs="Arial"/>
          <w:i/>
        </w:rPr>
        <w:t>nombre del proyecto</w:t>
      </w:r>
      <w:r w:rsidRPr="002A5ACD">
        <w:rPr>
          <w:rFonts w:ascii="Calibri" w:hAnsi="Calibri" w:cs="Arial"/>
        </w:rPr>
        <w:t>) celebrado entre __________________(</w:t>
      </w:r>
      <w:r w:rsidRPr="002A5ACD">
        <w:rPr>
          <w:rFonts w:ascii="Calibri" w:hAnsi="Calibri" w:cs="Arial"/>
          <w:i/>
        </w:rPr>
        <w:t>nombre de la entidad</w:t>
      </w:r>
      <w:r w:rsidRPr="002A5ACD">
        <w:rPr>
          <w:rFonts w:ascii="Calibri" w:hAnsi="Calibri" w:cs="Arial"/>
        </w:rPr>
        <w:t>), con RUC _______________, debidamente representado por ________________________(</w:t>
      </w:r>
      <w:r w:rsidRPr="002A5ACD">
        <w:rPr>
          <w:rFonts w:ascii="Calibri" w:hAnsi="Calibri" w:cs="Arial"/>
          <w:i/>
        </w:rPr>
        <w:t>nombre del representante legal</w:t>
      </w:r>
      <w:r w:rsidRPr="002A5ACD">
        <w:rPr>
          <w:rFonts w:ascii="Calibri" w:hAnsi="Calibri" w:cs="Arial"/>
        </w:rPr>
        <w:t>) según poder que obra inscrito en la partida electrónica N°______ de la oficina Registral de _______(</w:t>
      </w:r>
      <w:r w:rsidRPr="002A5ACD">
        <w:rPr>
          <w:rFonts w:ascii="Calibri" w:hAnsi="Calibri" w:cs="Arial"/>
          <w:i/>
        </w:rPr>
        <w:t>señalar ciudad</w:t>
      </w:r>
      <w:r w:rsidRPr="002A5ACD">
        <w:rPr>
          <w:rFonts w:ascii="Calibri" w:hAnsi="Calibri" w:cs="Arial"/>
        </w:rPr>
        <w:t>),  identificado con DNI _________, con domicilio legal en ________________(</w:t>
      </w:r>
      <w:r w:rsidRPr="002A5ACD">
        <w:rPr>
          <w:rFonts w:ascii="Calibri" w:hAnsi="Calibri" w:cs="Arial"/>
          <w:i/>
        </w:rPr>
        <w:t>dirección</w:t>
      </w:r>
      <w:r w:rsidRPr="002A5ACD">
        <w:rPr>
          <w:rFonts w:ascii="Calibri" w:hAnsi="Calibri" w:cs="Arial"/>
        </w:rPr>
        <w:t>); _________________________(</w:t>
      </w:r>
      <w:r w:rsidRPr="002A5ACD">
        <w:rPr>
          <w:rFonts w:ascii="Calibri" w:hAnsi="Calibri" w:cs="Arial"/>
          <w:i/>
        </w:rPr>
        <w:t>nombre de la entidad</w:t>
      </w:r>
      <w:r w:rsidRPr="002A5ACD">
        <w:rPr>
          <w:rFonts w:ascii="Calibri" w:hAnsi="Calibri" w:cs="Arial"/>
        </w:rPr>
        <w:t>), RUC _____________, debidamente representado por __________________(</w:t>
      </w:r>
      <w:r w:rsidRPr="002A5ACD">
        <w:rPr>
          <w:rFonts w:ascii="Calibri" w:hAnsi="Calibri" w:cs="Arial"/>
          <w:i/>
        </w:rPr>
        <w:t>nombre del representante legal),</w:t>
      </w:r>
      <w:r w:rsidRPr="002A5ACD">
        <w:rPr>
          <w:rFonts w:ascii="Calibri" w:hAnsi="Calibri" w:cs="Arial"/>
        </w:rPr>
        <w:t xml:space="preserve"> según poder que obra inscrito en la partida electrónica N°_______ de la oficina Registral de ______ (</w:t>
      </w:r>
      <w:r w:rsidRPr="002A5ACD">
        <w:rPr>
          <w:rFonts w:ascii="Calibri" w:hAnsi="Calibri" w:cs="Arial"/>
          <w:i/>
        </w:rPr>
        <w:t>señalar cuidad</w:t>
      </w:r>
      <w:r w:rsidRPr="002A5ACD">
        <w:rPr>
          <w:rFonts w:ascii="Calibri" w:hAnsi="Calibri" w:cs="Arial"/>
        </w:rPr>
        <w:t>) identificado con DNI _______, con domicilio legal en _____________________________(</w:t>
      </w:r>
      <w:r w:rsidRPr="002A5ACD">
        <w:rPr>
          <w:rFonts w:ascii="Calibri" w:hAnsi="Calibri" w:cs="Arial"/>
          <w:i/>
        </w:rPr>
        <w:t>señalar domicilio</w:t>
      </w:r>
      <w:r w:rsidRPr="002A5ACD">
        <w:rPr>
          <w:rFonts w:ascii="Calibri" w:hAnsi="Calibri" w:cs="Arial"/>
        </w:rPr>
        <w:t>); y…..(</w:t>
      </w:r>
      <w:r w:rsidRPr="002A5ACD">
        <w:rPr>
          <w:rFonts w:ascii="Calibri" w:hAnsi="Calibri" w:cs="Arial"/>
          <w:i/>
        </w:rPr>
        <w:t>Agregar entidades si</w:t>
      </w:r>
      <w:r w:rsidRPr="002A5ACD">
        <w:rPr>
          <w:rFonts w:ascii="Calibri" w:hAnsi="Calibri" w:cs="Arial"/>
        </w:rPr>
        <w:t xml:space="preserve"> </w:t>
      </w:r>
      <w:r w:rsidRPr="002A5ACD">
        <w:rPr>
          <w:rFonts w:ascii="Calibri" w:hAnsi="Calibri" w:cs="Arial"/>
          <w:i/>
        </w:rPr>
        <w:t>corresponde</w:t>
      </w:r>
      <w:r w:rsidRPr="002A5ACD">
        <w:rPr>
          <w:rFonts w:ascii="Calibri" w:hAnsi="Calibri" w:cs="Arial"/>
        </w:rPr>
        <w:t>)</w:t>
      </w:r>
    </w:p>
    <w:p w14:paraId="31D906BE" w14:textId="77777777" w:rsidR="004F5F76" w:rsidRDefault="004F5F76" w:rsidP="004F5F76">
      <w:pPr>
        <w:spacing w:after="0"/>
        <w:jc w:val="both"/>
        <w:rPr>
          <w:rFonts w:ascii="Calibri" w:hAnsi="Calibri" w:cs="Arial"/>
        </w:rPr>
      </w:pPr>
    </w:p>
    <w:p w14:paraId="6DE47D43" w14:textId="77777777" w:rsidR="004F5F76" w:rsidRPr="002A5ACD" w:rsidRDefault="004F5F76" w:rsidP="004F5F76">
      <w:pPr>
        <w:jc w:val="both"/>
        <w:rPr>
          <w:rFonts w:ascii="Calibri" w:hAnsi="Calibri" w:cs="Arial"/>
        </w:rPr>
      </w:pPr>
      <w:r w:rsidRPr="002A5ACD">
        <w:rPr>
          <w:rFonts w:ascii="Calibri" w:hAnsi="Calibri" w:cs="Arial"/>
        </w:rPr>
        <w:t>Las partes convienen en lo siguiente:</w:t>
      </w:r>
    </w:p>
    <w:p w14:paraId="71A67629" w14:textId="77777777" w:rsidR="004F5F76" w:rsidRDefault="004F5F76" w:rsidP="004F5F76">
      <w:pPr>
        <w:spacing w:after="0"/>
        <w:jc w:val="both"/>
        <w:rPr>
          <w:rFonts w:ascii="Calibri" w:hAnsi="Calibri" w:cs="Arial"/>
          <w:b/>
        </w:rPr>
      </w:pPr>
    </w:p>
    <w:p w14:paraId="1A1008A5" w14:textId="77777777" w:rsidR="004F5F76" w:rsidRPr="00FF779E" w:rsidRDefault="004F5F76" w:rsidP="004F5F76">
      <w:pPr>
        <w:jc w:val="both"/>
        <w:rPr>
          <w:rFonts w:ascii="Calibri" w:hAnsi="Calibri" w:cs="Arial"/>
          <w:b/>
        </w:rPr>
      </w:pPr>
      <w:r w:rsidRPr="00FF779E">
        <w:rPr>
          <w:rFonts w:ascii="Calibri" w:hAnsi="Calibri" w:cs="Arial"/>
          <w:b/>
        </w:rPr>
        <w:t>CLÁUSULA PRIMERA: OBJETO DEL CONVENIO</w:t>
      </w:r>
    </w:p>
    <w:p w14:paraId="74285E41" w14:textId="77777777" w:rsidR="004F5F76" w:rsidRPr="002A5ACD" w:rsidRDefault="004F5F76" w:rsidP="004F5F76">
      <w:pPr>
        <w:jc w:val="both"/>
        <w:rPr>
          <w:rFonts w:ascii="Calibri" w:hAnsi="Calibri" w:cs="Arial"/>
        </w:rPr>
      </w:pPr>
      <w:r w:rsidRPr="009118AF">
        <w:rPr>
          <w:rFonts w:ascii="Calibri" w:hAnsi="Calibri" w:cs="Arial"/>
        </w:rPr>
        <w:t xml:space="preserve">Establecer los términos, condiciones y compromisos de las </w:t>
      </w:r>
      <w:r>
        <w:rPr>
          <w:rFonts w:ascii="Calibri" w:hAnsi="Calibri" w:cs="Arial"/>
        </w:rPr>
        <w:t xml:space="preserve">partes para la ejecución de las </w:t>
      </w:r>
      <w:r w:rsidRPr="009118AF">
        <w:rPr>
          <w:rFonts w:ascii="Calibri" w:hAnsi="Calibri" w:cs="Arial"/>
        </w:rPr>
        <w:t>actividades del proyecto: “________” (</w:t>
      </w:r>
      <w:r w:rsidRPr="009118AF">
        <w:rPr>
          <w:rFonts w:ascii="Calibri" w:hAnsi="Calibri" w:cs="Arial"/>
          <w:i/>
        </w:rPr>
        <w:t>nombre del proyecto</w:t>
      </w:r>
      <w:r w:rsidRPr="009118AF">
        <w:rPr>
          <w:rFonts w:ascii="Calibri" w:hAnsi="Calibri" w:cs="Arial"/>
        </w:rPr>
        <w:t>) en adelante PROYECTO presentado al Concurso de Proyectos _____________ (</w:t>
      </w:r>
      <w:r w:rsidRPr="009118AF">
        <w:rPr>
          <w:rFonts w:ascii="Calibri" w:hAnsi="Calibri" w:cs="Arial"/>
          <w:i/>
        </w:rPr>
        <w:t>nombre del concurso</w:t>
      </w:r>
      <w:r w:rsidRPr="009118AF">
        <w:rPr>
          <w:rFonts w:ascii="Calibri" w:hAnsi="Calibri" w:cs="Arial"/>
        </w:rPr>
        <w:t>) a cargo de la Unidad Ejecutora 004  del Ministerio de la Producción –   Programa Nacional de Innovación para la Competitividad y Productividad (PNICP), en adelante Innóvate Perú.</w:t>
      </w:r>
    </w:p>
    <w:p w14:paraId="4BB4EC48" w14:textId="77777777" w:rsidR="004F5F76" w:rsidRPr="002A5ACD" w:rsidRDefault="004F5F76" w:rsidP="004F5F76">
      <w:pPr>
        <w:jc w:val="both"/>
        <w:rPr>
          <w:rFonts w:ascii="Calibri" w:hAnsi="Calibri" w:cs="Arial"/>
        </w:rPr>
      </w:pPr>
      <w:r w:rsidRPr="002A5ACD">
        <w:rPr>
          <w:rFonts w:ascii="Calibri" w:hAnsi="Calibri" w:cs="Arial"/>
        </w:rPr>
        <w:t>El presente Convenio no genera una persona jurídica ni ningún sujeto autónomo de derechos.</w:t>
      </w:r>
    </w:p>
    <w:p w14:paraId="76D96BFB" w14:textId="77777777" w:rsidR="004F5F76" w:rsidRPr="00FF779E" w:rsidRDefault="004F5F76" w:rsidP="004F5F76">
      <w:pPr>
        <w:spacing w:before="360"/>
        <w:jc w:val="both"/>
        <w:rPr>
          <w:rFonts w:ascii="Calibri" w:hAnsi="Calibri" w:cs="Arial"/>
          <w:b/>
        </w:rPr>
      </w:pPr>
      <w:r w:rsidRPr="00FF779E">
        <w:rPr>
          <w:rFonts w:ascii="Calibri" w:hAnsi="Calibri" w:cs="Arial"/>
          <w:b/>
        </w:rPr>
        <w:t>CLÁUSULA SEGUNDA: DURACIÓN Y VIGENCIA</w:t>
      </w:r>
    </w:p>
    <w:p w14:paraId="0E10769F" w14:textId="77777777" w:rsidR="004F5F76" w:rsidRPr="002A5ACD" w:rsidRDefault="004F5F76" w:rsidP="004F5F76">
      <w:pPr>
        <w:spacing w:before="360"/>
        <w:jc w:val="both"/>
        <w:rPr>
          <w:rFonts w:ascii="Calibri" w:hAnsi="Calibri" w:cs="Arial"/>
          <w:lang w:bidi="he-IL"/>
        </w:rPr>
      </w:pPr>
      <w:r w:rsidRPr="002A5ACD">
        <w:rPr>
          <w:rFonts w:ascii="Calibri" w:hAnsi="Calibri" w:cs="Arial"/>
        </w:rPr>
        <w:t xml:space="preserve">La vigencia del presente convenio será coincidente con la vigencia del convenio de adjudicación de recursos no reembolsables celebrado por la </w:t>
      </w:r>
      <w:r>
        <w:rPr>
          <w:rFonts w:ascii="Calibri" w:hAnsi="Calibri" w:cs="Arial"/>
        </w:rPr>
        <w:t>Entidad Solicitante</w:t>
      </w:r>
      <w:r w:rsidRPr="002A5ACD">
        <w:rPr>
          <w:rFonts w:ascii="Calibri" w:hAnsi="Calibri" w:cs="Arial"/>
        </w:rPr>
        <w:t xml:space="preserve">  con </w:t>
      </w:r>
      <w:r>
        <w:rPr>
          <w:rFonts w:ascii="Calibri" w:hAnsi="Calibri" w:cs="Arial"/>
        </w:rPr>
        <w:t>Innóvate Perú</w:t>
      </w:r>
      <w:r w:rsidRPr="002A5ACD">
        <w:rPr>
          <w:rFonts w:ascii="Calibri" w:hAnsi="Calibri"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ascii="Calibri" w:hAnsi="Calibri" w:cs="Arial"/>
          <w:color w:val="000000"/>
        </w:rPr>
        <w:t>fecha en que cualquiera de las entidades participantes haya realizado un primer depósito en la cuenta corriente del proyecto</w:t>
      </w:r>
      <w:r w:rsidRPr="002A5ACD">
        <w:rPr>
          <w:rFonts w:ascii="Calibri" w:hAnsi="Calibri" w:cs="Arial"/>
        </w:rPr>
        <w:t xml:space="preserve"> y la fecha de t</w:t>
      </w:r>
      <w:r w:rsidRPr="002A5ACD">
        <w:rPr>
          <w:rFonts w:ascii="Calibri" w:hAnsi="Calibri" w:cs="Arial"/>
          <w:lang w:bidi="he-IL"/>
        </w:rPr>
        <w:t>érmino será el que corresponda al cierre del proyecto.</w:t>
      </w:r>
    </w:p>
    <w:p w14:paraId="28A35D99" w14:textId="77777777" w:rsidR="004F5F76" w:rsidRPr="00FF779E" w:rsidRDefault="004F5F76" w:rsidP="004F5F76">
      <w:pPr>
        <w:spacing w:before="360"/>
        <w:jc w:val="both"/>
        <w:rPr>
          <w:rFonts w:ascii="Calibri" w:hAnsi="Calibri" w:cs="Arial"/>
          <w:b/>
          <w:lang w:bidi="he-IL"/>
        </w:rPr>
      </w:pPr>
      <w:r w:rsidRPr="00FF779E">
        <w:rPr>
          <w:rFonts w:ascii="Calibri" w:hAnsi="Calibri" w:cs="Arial"/>
          <w:b/>
          <w:lang w:bidi="he-IL"/>
        </w:rPr>
        <w:t>CLÁUSULA TERCERA: EJECUCIÓN DEL PROYECTO</w:t>
      </w:r>
    </w:p>
    <w:p w14:paraId="1E4A7407" w14:textId="77777777" w:rsidR="004F5F76" w:rsidRPr="00FF779E" w:rsidRDefault="004F5F76" w:rsidP="004F5F76">
      <w:pPr>
        <w:jc w:val="both"/>
        <w:rPr>
          <w:rFonts w:ascii="Calibri" w:hAnsi="Calibri" w:cs="Arial"/>
          <w:lang w:bidi="he-IL"/>
        </w:rPr>
      </w:pPr>
    </w:p>
    <w:p w14:paraId="2951E1EC"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declaran conocer y encontrarse conformes con el PROYECTO y acuerdan que _____________ (</w:t>
      </w:r>
      <w:r w:rsidRPr="002A5ACD">
        <w:rPr>
          <w:rFonts w:ascii="Calibri" w:hAnsi="Calibri" w:cs="Arial"/>
          <w:i/>
          <w:lang w:bidi="he-IL"/>
        </w:rPr>
        <w:t>señalar  el nombre de la entidad</w:t>
      </w:r>
      <w:r w:rsidRPr="002A5ACD">
        <w:rPr>
          <w:rFonts w:ascii="Calibri" w:hAnsi="Calibri" w:cs="Arial"/>
          <w:lang w:bidi="he-IL"/>
        </w:rPr>
        <w:t xml:space="preserve">) será responsable directa de su ejecución y en adelante se denominará la </w:t>
      </w:r>
      <w:r>
        <w:rPr>
          <w:rFonts w:ascii="Calibri" w:hAnsi="Calibri" w:cs="Arial"/>
          <w:lang w:bidi="he-IL"/>
        </w:rPr>
        <w:t>Entidad Solicitante</w:t>
      </w:r>
      <w:r w:rsidRPr="002A5ACD">
        <w:rPr>
          <w:rFonts w:ascii="Calibri" w:hAnsi="Calibri" w:cs="Arial"/>
          <w:lang w:bidi="he-IL"/>
        </w:rPr>
        <w:t>.</w:t>
      </w:r>
    </w:p>
    <w:p w14:paraId="4554E91C" w14:textId="52733788" w:rsidR="004F5F76" w:rsidRPr="002A5ACD" w:rsidRDefault="004F5F76" w:rsidP="004F5F76">
      <w:pPr>
        <w:jc w:val="both"/>
        <w:rPr>
          <w:rFonts w:ascii="Calibri" w:hAnsi="Calibri" w:cs="Arial"/>
          <w:lang w:bidi="he-IL"/>
        </w:rPr>
      </w:pPr>
      <w:r w:rsidRPr="002A5ACD">
        <w:rPr>
          <w:rFonts w:ascii="Calibri" w:hAnsi="Calibri" w:cs="Arial"/>
          <w:lang w:bidi="he-IL"/>
        </w:rPr>
        <w:t xml:space="preserve">La </w:t>
      </w:r>
      <w:r>
        <w:rPr>
          <w:rFonts w:ascii="Calibri" w:hAnsi="Calibri" w:cs="Arial"/>
          <w:lang w:bidi="he-IL"/>
        </w:rPr>
        <w:t>Entidad Solicitante</w:t>
      </w:r>
      <w:r w:rsidRPr="002A5ACD">
        <w:rPr>
          <w:rFonts w:ascii="Calibri" w:hAnsi="Calibri" w:cs="Arial"/>
          <w:lang w:bidi="he-IL"/>
        </w:rPr>
        <w:t xml:space="preserve"> contará durante la ejecución d</w:t>
      </w:r>
      <w:r>
        <w:rPr>
          <w:rFonts w:ascii="Calibri" w:hAnsi="Calibri" w:cs="Arial"/>
          <w:lang w:bidi="he-IL"/>
        </w:rPr>
        <w:t xml:space="preserve">el PROYECTO con el apoyo de la Entidad </w:t>
      </w:r>
      <w:r w:rsidR="002A2B69">
        <w:rPr>
          <w:rFonts w:ascii="Calibri" w:hAnsi="Calibri" w:cs="Arial"/>
          <w:lang w:bidi="he-IL"/>
        </w:rPr>
        <w:t>Oferente</w:t>
      </w:r>
      <w:r>
        <w:rPr>
          <w:rFonts w:ascii="Calibri" w:hAnsi="Calibri" w:cs="Arial"/>
          <w:lang w:bidi="he-IL"/>
        </w:rPr>
        <w:t xml:space="preserve"> y preferencialmente junto a otras Entidad(es) Asociada(s) las mismas </w:t>
      </w:r>
      <w:r w:rsidRPr="002A5ACD">
        <w:rPr>
          <w:rFonts w:ascii="Calibri" w:hAnsi="Calibri" w:cs="Arial"/>
          <w:lang w:bidi="he-IL"/>
        </w:rPr>
        <w:t>que</w:t>
      </w:r>
      <w:r>
        <w:rPr>
          <w:rFonts w:ascii="Calibri" w:hAnsi="Calibri" w:cs="Arial"/>
          <w:lang w:bidi="he-IL"/>
        </w:rPr>
        <w:t xml:space="preserve"> suscriben el presente Convenio</w:t>
      </w:r>
      <w:r w:rsidRPr="002A5ACD">
        <w:rPr>
          <w:rFonts w:ascii="Calibri" w:hAnsi="Calibri" w:cs="Arial"/>
          <w:lang w:bidi="he-IL"/>
        </w:rPr>
        <w:t>.</w:t>
      </w:r>
    </w:p>
    <w:p w14:paraId="657FB0DC" w14:textId="77777777" w:rsidR="004F5F76" w:rsidRPr="002A5ACD" w:rsidRDefault="004F5F76" w:rsidP="004F5F76">
      <w:pPr>
        <w:jc w:val="both"/>
        <w:rPr>
          <w:rFonts w:ascii="Calibri" w:hAnsi="Calibri" w:cs="Arial"/>
          <w:lang w:bidi="he-IL"/>
        </w:rPr>
      </w:pPr>
      <w:r w:rsidRPr="002A5ACD">
        <w:rPr>
          <w:rFonts w:ascii="Calibri" w:hAnsi="Calibri" w:cs="Arial"/>
          <w:lang w:bidi="he-IL"/>
        </w:rPr>
        <w:t xml:space="preserve">Las partes se comprometen a ejecutar el PROYECTO y se obligan a cumplir el tenor de la propuesta técnica y financiera final que será aprobada por </w:t>
      </w:r>
      <w:r>
        <w:rPr>
          <w:rFonts w:ascii="Calibri" w:hAnsi="Calibri" w:cs="Arial"/>
          <w:lang w:bidi="he-IL"/>
        </w:rPr>
        <w:t>Innóvate Perú</w:t>
      </w:r>
      <w:r w:rsidRPr="002A5ACD">
        <w:rPr>
          <w:rFonts w:ascii="Calibri" w:hAnsi="Calibri" w:cs="Arial"/>
          <w:lang w:bidi="he-IL"/>
        </w:rPr>
        <w:t xml:space="preserve">  y que formará parte integrante del Con</w:t>
      </w:r>
      <w:r>
        <w:rPr>
          <w:rFonts w:ascii="Calibri" w:hAnsi="Calibri" w:cs="Arial"/>
          <w:lang w:bidi="he-IL"/>
        </w:rPr>
        <w:t>trato</w:t>
      </w:r>
      <w:r w:rsidRPr="002A5ACD">
        <w:rPr>
          <w:rFonts w:ascii="Calibri" w:hAnsi="Calibri" w:cs="Arial"/>
          <w:lang w:bidi="he-IL"/>
        </w:rPr>
        <w:t xml:space="preserve"> de Adjudicación de R</w:t>
      </w:r>
      <w:r>
        <w:rPr>
          <w:rFonts w:ascii="Calibri" w:hAnsi="Calibri" w:cs="Arial"/>
          <w:lang w:bidi="he-IL"/>
        </w:rPr>
        <w:t xml:space="preserve">ecursos </w:t>
      </w:r>
      <w:r w:rsidRPr="002A5ACD">
        <w:rPr>
          <w:rFonts w:ascii="Calibri" w:hAnsi="Calibri" w:cs="Arial"/>
          <w:lang w:bidi="he-IL"/>
        </w:rPr>
        <w:t>N</w:t>
      </w:r>
      <w:r>
        <w:rPr>
          <w:rFonts w:ascii="Calibri" w:hAnsi="Calibri" w:cs="Arial"/>
          <w:lang w:bidi="he-IL"/>
        </w:rPr>
        <w:t xml:space="preserve">o </w:t>
      </w:r>
      <w:r w:rsidRPr="002A5ACD">
        <w:rPr>
          <w:rFonts w:ascii="Calibri" w:hAnsi="Calibri" w:cs="Arial"/>
          <w:lang w:bidi="he-IL"/>
        </w:rPr>
        <w:t>R</w:t>
      </w:r>
      <w:r>
        <w:rPr>
          <w:rFonts w:ascii="Calibri" w:hAnsi="Calibri" w:cs="Arial"/>
          <w:lang w:bidi="he-IL"/>
        </w:rPr>
        <w:t>eembolsables (RNR)</w:t>
      </w:r>
      <w:r w:rsidRPr="002A5ACD">
        <w:rPr>
          <w:rFonts w:ascii="Calibri" w:hAnsi="Calibri" w:cs="Arial"/>
          <w:lang w:bidi="he-IL"/>
        </w:rPr>
        <w:t>.</w:t>
      </w:r>
    </w:p>
    <w:p w14:paraId="6EB0D20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1075EB74" w14:textId="77777777" w:rsidR="004F5F76" w:rsidRPr="002A5ACD" w:rsidRDefault="004F5F76" w:rsidP="004F5F76">
      <w:pPr>
        <w:spacing w:before="240" w:after="240"/>
        <w:jc w:val="both"/>
        <w:rPr>
          <w:rFonts w:ascii="Calibri" w:hAnsi="Calibri" w:cs="Arial"/>
          <w:lang w:bidi="he-IL"/>
        </w:rPr>
      </w:pPr>
      <w:r w:rsidRPr="002A5ACD">
        <w:rPr>
          <w:rFonts w:ascii="Calibri" w:hAnsi="Calibri"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4F5F76" w:rsidRPr="00FF779E" w14:paraId="7F6B169E" w14:textId="77777777" w:rsidTr="006B0C99">
        <w:trPr>
          <w:trHeight w:val="425"/>
        </w:trPr>
        <w:tc>
          <w:tcPr>
            <w:tcW w:w="3969" w:type="dxa"/>
            <w:vMerge w:val="restart"/>
            <w:shd w:val="clear" w:color="auto" w:fill="F2F2F2"/>
          </w:tcPr>
          <w:p w14:paraId="16D66855" w14:textId="77777777" w:rsidR="004F5F76" w:rsidRPr="00FF779E" w:rsidRDefault="004F5F76" w:rsidP="006B0C99">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3A6D3848"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0B14ECDD"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3CCF916F"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020B1D2E"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4F5F76" w:rsidRPr="00FF779E" w14:paraId="16FF144B" w14:textId="77777777" w:rsidTr="006B0C99">
        <w:trPr>
          <w:trHeight w:val="329"/>
        </w:trPr>
        <w:tc>
          <w:tcPr>
            <w:tcW w:w="3969" w:type="dxa"/>
            <w:vMerge/>
            <w:shd w:val="clear" w:color="auto" w:fill="F2F2F2"/>
          </w:tcPr>
          <w:p w14:paraId="4A4FB259" w14:textId="77777777" w:rsidR="004F5F76" w:rsidRPr="00FF779E" w:rsidRDefault="004F5F76" w:rsidP="006B0C99">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6E79CFFA"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522CAD3E"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4F5F76" w:rsidRPr="00FF779E" w14:paraId="7CD30188" w14:textId="77777777" w:rsidTr="006B0C99">
        <w:trPr>
          <w:trHeight w:val="20"/>
        </w:trPr>
        <w:tc>
          <w:tcPr>
            <w:tcW w:w="3969" w:type="dxa"/>
            <w:shd w:val="clear" w:color="auto" w:fill="auto"/>
          </w:tcPr>
          <w:p w14:paraId="52BA42E2"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4EA4B67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1FF7B47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018E420D" w14:textId="77777777" w:rsidTr="006B0C99">
        <w:trPr>
          <w:trHeight w:val="20"/>
        </w:trPr>
        <w:tc>
          <w:tcPr>
            <w:tcW w:w="3969" w:type="dxa"/>
            <w:shd w:val="clear" w:color="auto" w:fill="auto"/>
          </w:tcPr>
          <w:p w14:paraId="45EEC979"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74B4059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39475B81"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12F0B245" w14:textId="77777777" w:rsidTr="006B0C99">
        <w:trPr>
          <w:trHeight w:val="20"/>
        </w:trPr>
        <w:tc>
          <w:tcPr>
            <w:tcW w:w="3969" w:type="dxa"/>
            <w:shd w:val="clear" w:color="auto" w:fill="auto"/>
          </w:tcPr>
          <w:p w14:paraId="4988AC9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B50E0DD"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8CF4758"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764D7F95" w14:textId="77777777" w:rsidTr="006B0C99">
        <w:trPr>
          <w:trHeight w:val="20"/>
        </w:trPr>
        <w:tc>
          <w:tcPr>
            <w:tcW w:w="3969" w:type="dxa"/>
            <w:shd w:val="clear" w:color="auto" w:fill="auto"/>
          </w:tcPr>
          <w:p w14:paraId="36F3B67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3EACC6C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553AE2C"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bl>
    <w:p w14:paraId="162480C6" w14:textId="77777777" w:rsidR="004F5F76" w:rsidRDefault="004F5F76" w:rsidP="004F5F76">
      <w:pPr>
        <w:jc w:val="both"/>
        <w:rPr>
          <w:rFonts w:ascii="Calibri" w:hAnsi="Calibri" w:cs="Arial"/>
        </w:rPr>
      </w:pPr>
    </w:p>
    <w:p w14:paraId="116CF955" w14:textId="77777777" w:rsidR="004F5F76" w:rsidRPr="002A5ACD" w:rsidRDefault="004F5F76" w:rsidP="004F5F76">
      <w:pPr>
        <w:jc w:val="both"/>
        <w:rPr>
          <w:rFonts w:ascii="Calibri" w:hAnsi="Calibri" w:cs="Arial"/>
        </w:rPr>
      </w:pPr>
      <w:r w:rsidRPr="002A5ACD">
        <w:rPr>
          <w:rFonts w:ascii="Calibri" w:hAnsi="Calibri" w:cs="Arial"/>
        </w:rPr>
        <w:t xml:space="preserve">En caso de existir diferencia entre el monto de los aportes detallados en el </w:t>
      </w:r>
      <w:r>
        <w:rPr>
          <w:rFonts w:ascii="Calibri" w:hAnsi="Calibri" w:cs="Arial"/>
        </w:rPr>
        <w:t>C</w:t>
      </w:r>
      <w:r w:rsidRPr="002A5ACD">
        <w:rPr>
          <w:rFonts w:ascii="Calibri" w:hAnsi="Calibri" w:cs="Arial"/>
        </w:rPr>
        <w:t>on</w:t>
      </w:r>
      <w:r>
        <w:rPr>
          <w:rFonts w:ascii="Calibri" w:hAnsi="Calibri" w:cs="Arial"/>
        </w:rPr>
        <w:t>trato</w:t>
      </w:r>
      <w:r w:rsidRPr="002A5ACD">
        <w:rPr>
          <w:rFonts w:ascii="Calibri" w:hAnsi="Calibri" w:cs="Arial"/>
        </w:rPr>
        <w:t xml:space="preserve"> de </w:t>
      </w:r>
      <w:r>
        <w:rPr>
          <w:rFonts w:ascii="Calibri" w:hAnsi="Calibri" w:cs="Arial"/>
        </w:rPr>
        <w:t>A</w:t>
      </w:r>
      <w:r w:rsidRPr="002A5ACD">
        <w:rPr>
          <w:rFonts w:ascii="Calibri" w:hAnsi="Calibri" w:cs="Arial"/>
        </w:rPr>
        <w:t xml:space="preserve">djudicación de </w:t>
      </w:r>
      <w:r>
        <w:rPr>
          <w:rFonts w:ascii="Calibri" w:hAnsi="Calibri" w:cs="Arial"/>
        </w:rPr>
        <w:t>RNR</w:t>
      </w:r>
      <w:r w:rsidRPr="002A5ACD">
        <w:rPr>
          <w:rFonts w:ascii="Calibri" w:hAnsi="Calibri" w:cs="Arial"/>
        </w:rPr>
        <w:t xml:space="preserve"> y el presente Convenio, primará lo establecido en el Con</w:t>
      </w:r>
      <w:r>
        <w:rPr>
          <w:rFonts w:ascii="Calibri" w:hAnsi="Calibri" w:cs="Arial"/>
        </w:rPr>
        <w:t>trato</w:t>
      </w:r>
      <w:r w:rsidRPr="002A5ACD">
        <w:rPr>
          <w:rFonts w:ascii="Calibri" w:hAnsi="Calibri" w:cs="Arial"/>
        </w:rPr>
        <w:t xml:space="preserve"> de Adjudicación de RNR.</w:t>
      </w:r>
    </w:p>
    <w:p w14:paraId="1CA5FDB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QUINTA: OBLIGACIONES DE LAS PARTES</w:t>
      </w:r>
    </w:p>
    <w:p w14:paraId="2702DBB4" w14:textId="77777777" w:rsidR="004F5F76" w:rsidRPr="002A5ACD" w:rsidRDefault="004F5F76" w:rsidP="004F5F76">
      <w:pPr>
        <w:spacing w:before="240"/>
        <w:jc w:val="both"/>
        <w:rPr>
          <w:rFonts w:ascii="Calibri" w:hAnsi="Calibri" w:cs="Arial"/>
          <w:lang w:bidi="he-IL"/>
        </w:rPr>
      </w:pPr>
      <w:r w:rsidRPr="002A5ACD">
        <w:rPr>
          <w:rFonts w:ascii="Calibri" w:hAnsi="Calibri" w:cs="Arial"/>
          <w:lang w:bidi="he-IL"/>
        </w:rPr>
        <w:t>Las partes acuerdan cumplir con las siguientes obligaciones:</w:t>
      </w:r>
    </w:p>
    <w:p w14:paraId="33B33ECA"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7E7CA046" w14:textId="77777777" w:rsidR="004F5F76" w:rsidRPr="002A5ACD" w:rsidRDefault="004F5F76" w:rsidP="004F5F76">
      <w:pPr>
        <w:pStyle w:val="Prrafodelista"/>
        <w:numPr>
          <w:ilvl w:val="0"/>
          <w:numId w:val="2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0E1D95EB"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200D0ED9"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FFF5055"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70B99AE0" w14:textId="77777777" w:rsidR="004F5F76" w:rsidRPr="002A5ACD" w:rsidRDefault="004F5F76" w:rsidP="004F5F76">
      <w:pPr>
        <w:jc w:val="both"/>
        <w:rPr>
          <w:rFonts w:ascii="Calibri" w:hAnsi="Calibri" w:cs="Arial"/>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B7786F4" w14:textId="77777777" w:rsidR="004F5F76" w:rsidRPr="002A5ACD" w:rsidRDefault="004F5F76" w:rsidP="004F5F76">
      <w:pPr>
        <w:tabs>
          <w:tab w:val="left" w:pos="709"/>
        </w:tabs>
        <w:spacing w:before="120"/>
        <w:ind w:left="1418" w:hanging="142"/>
        <w:jc w:val="both"/>
        <w:rPr>
          <w:rFonts w:ascii="Calibri" w:hAnsi="Calibri" w:cs="Arial"/>
        </w:rPr>
      </w:pPr>
      <w:r w:rsidRPr="002A5ACD">
        <w:rPr>
          <w:rFonts w:ascii="Calibri" w:hAnsi="Calibri" w:cs="Arial"/>
        </w:rPr>
        <w:t>-Obligaciones adicionales</w:t>
      </w:r>
    </w:p>
    <w:p w14:paraId="5380F09E"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-Responsabilidades específicas de algunas de las partes</w:t>
      </w:r>
    </w:p>
    <w:p w14:paraId="149BBD29"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 xml:space="preserve">-Responsabilidades de la </w:t>
      </w:r>
      <w:r>
        <w:rPr>
          <w:rFonts w:ascii="Calibri" w:hAnsi="Calibri" w:cs="Arial"/>
        </w:rPr>
        <w:t>Entidad Solicitante</w:t>
      </w:r>
      <w:r w:rsidRPr="002A5ACD">
        <w:rPr>
          <w:rFonts w:ascii="Calibri" w:hAnsi="Calibri" w:cs="Arial"/>
        </w:rPr>
        <w:t xml:space="preserve"> ante terceros  o por las contrataciones en el marco del PROYECTO.</w:t>
      </w:r>
    </w:p>
    <w:p w14:paraId="35B4869E"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699D2221" w14:textId="77777777" w:rsidR="004F5F76" w:rsidRPr="002A5ACD" w:rsidRDefault="004F5F76" w:rsidP="004F5F76">
      <w:pPr>
        <w:jc w:val="both"/>
        <w:rPr>
          <w:rFonts w:ascii="Calibri" w:hAnsi="Calibri" w:cs="Arial"/>
        </w:rPr>
      </w:pPr>
      <w:r w:rsidRPr="002A5ACD">
        <w:rPr>
          <w:rFonts w:ascii="Calibri" w:hAnsi="Calibri" w:cs="Arial"/>
        </w:rPr>
        <w:t>Las partes acuerdan que_________________</w:t>
      </w:r>
      <w:proofErr w:type="gramStart"/>
      <w:r w:rsidRPr="002A5ACD">
        <w:rPr>
          <w:rFonts w:ascii="Calibri" w:hAnsi="Calibri" w:cs="Arial"/>
        </w:rPr>
        <w:t>_(</w:t>
      </w:r>
      <w:proofErr w:type="gramEnd"/>
      <w:r w:rsidRPr="002A5ACD">
        <w:rPr>
          <w:rFonts w:ascii="Calibri" w:hAnsi="Calibri" w:cs="Arial"/>
          <w:i/>
        </w:rPr>
        <w:t>nombre completo</w:t>
      </w:r>
      <w:r w:rsidRPr="002A5ACD">
        <w:rPr>
          <w:rFonts w:ascii="Calibri" w:hAnsi="Calibri" w:cs="Arial"/>
        </w:rPr>
        <w:t>),asumirá el cargo de Coordinador General del PROYECTO y será responsable de mantener informada a las partes sobre su ejecución.</w:t>
      </w:r>
    </w:p>
    <w:p w14:paraId="4C3337CF" w14:textId="77777777" w:rsidR="004F5F76" w:rsidRPr="002A5ACD" w:rsidRDefault="004F5F76" w:rsidP="004F5F76">
      <w:pPr>
        <w:jc w:val="both"/>
        <w:rPr>
          <w:rFonts w:ascii="Calibri" w:hAnsi="Calibri" w:cs="Arial"/>
        </w:rPr>
      </w:pPr>
      <w:r w:rsidRPr="002A5ACD">
        <w:rPr>
          <w:rFonts w:ascii="Calibri" w:hAnsi="Calibri" w:cs="Arial"/>
        </w:rPr>
        <w:t>Las partes acuerdan que las coordinaciones sobre el PROYECTO se realizarán a través de las siguientes personas de contacto:</w:t>
      </w:r>
    </w:p>
    <w:p w14:paraId="63F0E8A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Solicitante</w:t>
      </w:r>
    </w:p>
    <w:p w14:paraId="7E01C967" w14:textId="77777777" w:rsidR="004F5F76"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Asociada 1</w:t>
      </w:r>
    </w:p>
    <w:p w14:paraId="2598655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2 </w:t>
      </w:r>
    </w:p>
    <w:p w14:paraId="627463E4"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3 </w:t>
      </w:r>
    </w:p>
    <w:p w14:paraId="2628FEE4" w14:textId="77777777" w:rsidR="004F5F76" w:rsidRPr="000F2638"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4 </w:t>
      </w:r>
    </w:p>
    <w:p w14:paraId="0DC73B3C" w14:textId="77777777" w:rsidR="004F5F76" w:rsidRPr="00FF779E" w:rsidRDefault="004F5F76" w:rsidP="004F5F76">
      <w:pPr>
        <w:pStyle w:val="Prrafodelista"/>
        <w:spacing w:line="360" w:lineRule="auto"/>
        <w:ind w:left="360"/>
        <w:jc w:val="both"/>
        <w:rPr>
          <w:rFonts w:ascii="Calibri" w:hAnsi="Calibri" w:cs="Arial"/>
        </w:rPr>
      </w:pPr>
    </w:p>
    <w:p w14:paraId="2F382E6F" w14:textId="77777777" w:rsidR="004F5F76" w:rsidRPr="002A5ACD" w:rsidRDefault="004F5F76" w:rsidP="004F5F76">
      <w:pPr>
        <w:tabs>
          <w:tab w:val="left" w:pos="567"/>
        </w:tabs>
        <w:ind w:left="68"/>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95A36A9" w14:textId="77777777" w:rsidR="004F5F76" w:rsidRPr="002A5ACD" w:rsidRDefault="004F5F76" w:rsidP="004F5F76">
      <w:pPr>
        <w:tabs>
          <w:tab w:val="left" w:pos="0"/>
        </w:tabs>
        <w:spacing w:line="276" w:lineRule="auto"/>
        <w:ind w:left="1418" w:hanging="284"/>
        <w:jc w:val="both"/>
        <w:rPr>
          <w:rFonts w:ascii="Calibri" w:hAnsi="Calibri" w:cs="Arial"/>
        </w:rPr>
      </w:pPr>
      <w:r w:rsidRPr="002A5ACD">
        <w:rPr>
          <w:rFonts w:ascii="Calibri" w:hAnsi="Calibri" w:cs="Arial"/>
        </w:rPr>
        <w:t xml:space="preserve">   -Funciones o tareas específicas para el Coordinador General del PROYECTO</w:t>
      </w:r>
    </w:p>
    <w:p w14:paraId="34EFBF2C"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-Conformación de un Directorio u órgano para la toma de decisiones</w:t>
      </w:r>
    </w:p>
    <w:p w14:paraId="6C85C34A"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-Periodicidad de reuniones</w:t>
      </w:r>
    </w:p>
    <w:p w14:paraId="62A1D296" w14:textId="77777777" w:rsidR="004F5F76" w:rsidRPr="002A5ACD" w:rsidRDefault="004F5F76" w:rsidP="004F5F76">
      <w:pPr>
        <w:spacing w:line="276" w:lineRule="auto"/>
        <w:ind w:left="1276"/>
        <w:jc w:val="both"/>
        <w:rPr>
          <w:rFonts w:ascii="Calibri" w:hAnsi="Calibri" w:cs="Arial"/>
        </w:rPr>
      </w:pPr>
      <w:r w:rsidRPr="002A5ACD">
        <w:rPr>
          <w:rFonts w:ascii="Calibri" w:hAnsi="Calibri" w:cs="Arial"/>
        </w:rPr>
        <w:t>-Reglas sobre quórum, mecanismos para la toma de decisiones, suscripciones de actas.</w:t>
      </w:r>
    </w:p>
    <w:p w14:paraId="7518A320"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SÉPTIMA: CONFIDENCIALIDAD</w:t>
      </w:r>
    </w:p>
    <w:p w14:paraId="4D36EC46" w14:textId="77777777" w:rsidR="004F5F76" w:rsidRPr="002A5ACD" w:rsidRDefault="004F5F76" w:rsidP="004F5F76">
      <w:pPr>
        <w:jc w:val="both"/>
        <w:rPr>
          <w:rFonts w:ascii="Calibri" w:hAnsi="Calibri" w:cs="Arial"/>
          <w:lang w:bidi="he-IL"/>
        </w:rPr>
      </w:pPr>
      <w:r w:rsidRPr="002A5ACD">
        <w:rPr>
          <w:rFonts w:ascii="Calibri" w:hAnsi="Calibri" w:cs="Arial"/>
          <w:lang w:bidi="he-IL"/>
        </w:rPr>
        <w:t>Las partes se comprometen a no divulgar ni publicar las informaciones científicas o técnicas a las que tengan acceso en el marco del PROYECTO, sin la autorización expresa de las partes.</w:t>
      </w:r>
    </w:p>
    <w:p w14:paraId="4F13179D" w14:textId="77777777" w:rsidR="004F5F76" w:rsidRPr="002A5ACD" w:rsidRDefault="004F5F76" w:rsidP="004F5F76">
      <w:pPr>
        <w:tabs>
          <w:tab w:val="left" w:pos="567"/>
        </w:tabs>
        <w:jc w:val="both"/>
        <w:rPr>
          <w:rFonts w:ascii="Calibri" w:hAnsi="Calibri" w:cs="Arial"/>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 la confidencialidad sobre:</w:t>
      </w:r>
    </w:p>
    <w:p w14:paraId="2A7DC83D" w14:textId="77777777" w:rsidR="004F5F76"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Resultados Previos que sean de propiedad de las partes</w:t>
      </w:r>
    </w:p>
    <w:p w14:paraId="36779CB5" w14:textId="77777777" w:rsidR="004F5F76" w:rsidRPr="002A5ACD" w:rsidRDefault="004F5F76" w:rsidP="004F5F76">
      <w:pPr>
        <w:tabs>
          <w:tab w:val="left" w:pos="567"/>
        </w:tabs>
        <w:spacing w:line="276" w:lineRule="auto"/>
        <w:ind w:left="68" w:firstLine="1208"/>
        <w:jc w:val="both"/>
        <w:rPr>
          <w:rFonts w:ascii="Calibri" w:hAnsi="Calibri" w:cs="Arial"/>
        </w:rPr>
      </w:pPr>
      <w:r>
        <w:rPr>
          <w:rFonts w:ascii="Calibri" w:hAnsi="Calibri" w:cs="Arial"/>
        </w:rPr>
        <w:t xml:space="preserve">- </w:t>
      </w:r>
      <w:r w:rsidRPr="002A5ACD">
        <w:rPr>
          <w:rFonts w:ascii="Calibri" w:hAnsi="Calibri" w:cs="Arial"/>
        </w:rPr>
        <w:t>Información generada por el PROYECTO</w:t>
      </w:r>
    </w:p>
    <w:p w14:paraId="25C3AFB6" w14:textId="77777777" w:rsidR="004F5F76" w:rsidRPr="002A5ACD" w:rsidRDefault="004F5F76" w:rsidP="004F5F76">
      <w:pPr>
        <w:tabs>
          <w:tab w:val="left" w:pos="-284"/>
        </w:tabs>
        <w:spacing w:line="276" w:lineRule="auto"/>
        <w:ind w:left="1418" w:hanging="142"/>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Información generada por una de las partes y que se comparte en el marco del PROYECTO.</w:t>
      </w:r>
    </w:p>
    <w:p w14:paraId="5F38986E"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Limitaciones para el acceso a información de trabajadores de las partes</w:t>
      </w:r>
    </w:p>
    <w:p w14:paraId="193CA076"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Mecanismos para otorgar autorizaciones entre las partes.</w:t>
      </w:r>
    </w:p>
    <w:p w14:paraId="45E482F1"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Tesis generadas en el marco del PROYECTO</w:t>
      </w:r>
    </w:p>
    <w:p w14:paraId="6A803A9B"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OCTAVA: PUBLICACIONES</w:t>
      </w:r>
      <w:r>
        <w:rPr>
          <w:rFonts w:ascii="Calibri" w:hAnsi="Calibri" w:cs="Arial"/>
          <w:b/>
          <w:lang w:bidi="he-IL"/>
        </w:rPr>
        <w:t xml:space="preserve"> Y DIFUSION</w:t>
      </w:r>
    </w:p>
    <w:p w14:paraId="54552B18" w14:textId="77777777" w:rsidR="004F5F76" w:rsidRDefault="004F5F76" w:rsidP="004F5F76">
      <w:pPr>
        <w:spacing w:before="240"/>
        <w:jc w:val="both"/>
        <w:rPr>
          <w:rFonts w:ascii="Calibri" w:hAnsi="Calibri" w:cs="Arial"/>
          <w:lang w:bidi="he-IL"/>
        </w:rPr>
      </w:pPr>
      <w:r w:rsidRPr="002A5ACD">
        <w:rPr>
          <w:rFonts w:ascii="Calibri" w:hAnsi="Calibri" w:cs="Arial"/>
          <w:lang w:bidi="he-IL"/>
        </w:rPr>
        <w:t xml:space="preserve">Las partes se obligan a reconocer a </w:t>
      </w:r>
      <w:r>
        <w:rPr>
          <w:rFonts w:ascii="Calibri" w:hAnsi="Calibri" w:cs="Arial"/>
        </w:rPr>
        <w:t>Innóvate Perú</w:t>
      </w:r>
      <w:r w:rsidRPr="002A5ACD">
        <w:rPr>
          <w:rFonts w:ascii="Calibri" w:hAnsi="Calibri" w:cs="Arial"/>
          <w:lang w:bidi="he-IL"/>
        </w:rPr>
        <w:t xml:space="preserve"> como la entidad que cofinanció el PROYECTO en toda publicación parcial o total de </w:t>
      </w:r>
      <w:r>
        <w:rPr>
          <w:rFonts w:ascii="Calibri" w:hAnsi="Calibri" w:cs="Arial"/>
          <w:lang w:bidi="he-IL"/>
        </w:rPr>
        <w:t xml:space="preserve">sus resultados, así como en todo mecanismo y/o proceso de difusión y  </w:t>
      </w:r>
      <w:r w:rsidRPr="002A5ACD">
        <w:rPr>
          <w:rFonts w:ascii="Calibri" w:hAnsi="Calibri" w:cs="Arial"/>
          <w:lang w:bidi="he-IL"/>
        </w:rPr>
        <w:t xml:space="preserve"> presentación pública que se realice. Esta obligación subsistirá aun luego de finalizado el </w:t>
      </w:r>
      <w:r w:rsidRPr="008C14BA">
        <w:rPr>
          <w:rFonts w:ascii="Calibri" w:hAnsi="Calibri" w:cs="Arial"/>
          <w:lang w:bidi="he-IL"/>
        </w:rPr>
        <w:t>PROYECTO</w:t>
      </w:r>
      <w:r w:rsidRPr="002A5ACD">
        <w:rPr>
          <w:rFonts w:ascii="Calibri" w:hAnsi="Calibri" w:cs="Arial"/>
          <w:lang w:bidi="he-IL"/>
        </w:rPr>
        <w:t>.</w:t>
      </w:r>
    </w:p>
    <w:p w14:paraId="626308F0"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0C5ADB7F"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Participación</w:t>
      </w:r>
      <w:r w:rsidRPr="002A5ACD">
        <w:rPr>
          <w:rFonts w:ascii="Calibri" w:hAnsi="Calibri" w:cs="Arial"/>
        </w:rPr>
        <w:t xml:space="preserve"> de investigadores y condiciones de publicación</w:t>
      </w:r>
      <w:r>
        <w:rPr>
          <w:rFonts w:ascii="Calibri" w:hAnsi="Calibri" w:cs="Arial"/>
        </w:rPr>
        <w:t xml:space="preserve"> y difusión</w:t>
      </w:r>
    </w:p>
    <w:p w14:paraId="14A357BA"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Reconocimiento de la participación de las demás entidades</w:t>
      </w:r>
    </w:p>
    <w:p w14:paraId="59694413" w14:textId="77777777" w:rsidR="004F5F76" w:rsidRPr="002A5ACD" w:rsidRDefault="004F5F76" w:rsidP="004F5F76">
      <w:pPr>
        <w:ind w:left="2124"/>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 xml:space="preserve">Mecanismos para dar la autorización sobre publicación </w:t>
      </w:r>
      <w:r>
        <w:rPr>
          <w:rFonts w:ascii="Calibri" w:hAnsi="Calibri" w:cs="Arial"/>
        </w:rPr>
        <w:t>o aprobación de      contenidos y su difusión.</w:t>
      </w:r>
    </w:p>
    <w:p w14:paraId="36656E03" w14:textId="77777777" w:rsidR="004F5F76" w:rsidRDefault="004F5F76" w:rsidP="004F5F76">
      <w:pPr>
        <w:jc w:val="both"/>
        <w:rPr>
          <w:rFonts w:ascii="Calibri" w:hAnsi="Calibri" w:cs="Arial"/>
          <w:b/>
        </w:rPr>
      </w:pPr>
    </w:p>
    <w:p w14:paraId="6C3A2C26"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OCTAVA</w:t>
      </w:r>
      <w:r w:rsidRPr="00FF779E">
        <w:rPr>
          <w:rFonts w:ascii="Calibri" w:hAnsi="Calibri" w:cs="Arial"/>
          <w:b/>
        </w:rPr>
        <w:t xml:space="preserve">: </w:t>
      </w:r>
      <w:r>
        <w:rPr>
          <w:rFonts w:ascii="Calibri" w:hAnsi="Calibri" w:cs="Arial"/>
          <w:b/>
        </w:rPr>
        <w:t xml:space="preserve">REGISTRO DE DERECHOS </w:t>
      </w:r>
    </w:p>
    <w:p w14:paraId="0EBC9D74" w14:textId="77777777" w:rsidR="004F5F76" w:rsidRDefault="004F5F76" w:rsidP="004F5F76">
      <w:pPr>
        <w:jc w:val="both"/>
        <w:rPr>
          <w:rFonts w:ascii="Calibri" w:hAnsi="Calibri" w:cs="Arial"/>
        </w:rPr>
      </w:pPr>
      <w:r w:rsidRPr="002A5ACD">
        <w:rPr>
          <w:rFonts w:ascii="Calibri" w:hAnsi="Calibri" w:cs="Arial"/>
        </w:rPr>
        <w:t>Las partes acuerdan que el registro de los derechos de propiedad intelectual de los resultados generados por el PROYECTO se realizará previo acuerdo expreso de las partes y según la distribución que estas acuerden.</w:t>
      </w:r>
    </w:p>
    <w:p w14:paraId="74F110FA" w14:textId="77777777" w:rsidR="004F5F76" w:rsidRDefault="004F5F76" w:rsidP="004F5F76">
      <w:pPr>
        <w:jc w:val="both"/>
        <w:rPr>
          <w:rFonts w:ascii="Calibri" w:hAnsi="Calibri" w:cs="Arial"/>
        </w:rPr>
      </w:pPr>
    </w:p>
    <w:p w14:paraId="5F253C9B" w14:textId="77777777" w:rsidR="004F5F76" w:rsidRPr="002A5ACD" w:rsidRDefault="004F5F76" w:rsidP="004F5F76">
      <w:pPr>
        <w:jc w:val="both"/>
        <w:rPr>
          <w:rFonts w:ascii="Calibri" w:hAnsi="Calibri" w:cs="Arial"/>
        </w:rPr>
      </w:pPr>
      <w:r>
        <w:rPr>
          <w:rFonts w:ascii="Calibri" w:hAnsi="Calibri" w:cs="Arial"/>
        </w:rPr>
        <w:t xml:space="preserve">Las partes acuerdan que el registro de derechos de propiedad intelectual  se realiza como un acto destinado a señalar la autoría y tenencia de propiedad de los resultados del PROYECTO, sin embargo esto no contradice el espíritu del  Concurso, el cual está referido a la transferencia y difusión de los resultados del proyecto en beneficio de los usuarios finales de los mismos, de forma </w:t>
      </w:r>
      <w:r w:rsidRPr="00ED21C1">
        <w:rPr>
          <w:rFonts w:ascii="Calibri" w:hAnsi="Calibri" w:cs="Arial"/>
          <w:u w:val="single"/>
        </w:rPr>
        <w:t>no excluyente</w:t>
      </w:r>
      <w:r>
        <w:rPr>
          <w:rFonts w:ascii="Calibri" w:hAnsi="Calibri" w:cs="Arial"/>
        </w:rPr>
        <w:t>, e  indivisible</w:t>
      </w:r>
      <w:r>
        <w:rPr>
          <w:rStyle w:val="Refdenotaalpie"/>
          <w:rFonts w:ascii="Calibri" w:hAnsi="Calibri" w:cs="Arial"/>
        </w:rPr>
        <w:footnoteReference w:id="10"/>
      </w:r>
      <w:r>
        <w:rPr>
          <w:rFonts w:ascii="Calibri" w:hAnsi="Calibri" w:cs="Arial"/>
        </w:rPr>
        <w:t>.</w:t>
      </w:r>
    </w:p>
    <w:p w14:paraId="3292F4D4" w14:textId="77777777" w:rsidR="004F5F76" w:rsidRDefault="004F5F76" w:rsidP="004F5F76">
      <w:pPr>
        <w:jc w:val="both"/>
        <w:rPr>
          <w:rFonts w:ascii="Calibri" w:hAnsi="Calibri" w:cs="Arial"/>
          <w:b/>
        </w:rPr>
      </w:pPr>
    </w:p>
    <w:p w14:paraId="4AC73FC8"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NOVENA</w:t>
      </w:r>
      <w:r w:rsidRPr="00FF779E">
        <w:rPr>
          <w:rFonts w:ascii="Calibri" w:hAnsi="Calibri" w:cs="Arial"/>
          <w:b/>
        </w:rPr>
        <w:t xml:space="preserve">: </w:t>
      </w:r>
      <w:r>
        <w:rPr>
          <w:rFonts w:ascii="Calibri" w:hAnsi="Calibri" w:cs="Arial"/>
          <w:b/>
        </w:rPr>
        <w:t xml:space="preserve">TRANSFERENCIA DE RESULTADOS Y EXPLOTACION ECONOMICA </w:t>
      </w:r>
    </w:p>
    <w:p w14:paraId="58E6C288" w14:textId="77777777" w:rsidR="004F5F76" w:rsidRDefault="004F5F76" w:rsidP="004F5F76">
      <w:pPr>
        <w:jc w:val="both"/>
        <w:rPr>
          <w:rFonts w:ascii="Calibri" w:hAnsi="Calibri" w:cs="Arial"/>
        </w:rPr>
      </w:pPr>
      <w:r w:rsidRPr="002A5ACD">
        <w:rPr>
          <w:rFonts w:ascii="Calibri" w:hAnsi="Calibri" w:cs="Arial"/>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rPr>
        <w:t>mismo</w:t>
      </w:r>
      <w:r w:rsidRPr="002A5ACD">
        <w:rPr>
          <w:rFonts w:ascii="Calibri" w:hAnsi="Calibri" w:cs="Arial"/>
        </w:rPr>
        <w:t xml:space="preserve"> ante </w:t>
      </w:r>
      <w:r>
        <w:rPr>
          <w:rFonts w:ascii="Calibri" w:hAnsi="Calibri" w:cs="Arial"/>
        </w:rPr>
        <w:t>Innóvate Perú</w:t>
      </w:r>
      <w:r w:rsidRPr="002A5ACD">
        <w:rPr>
          <w:rFonts w:ascii="Calibri" w:hAnsi="Calibri" w:cs="Arial"/>
        </w:rPr>
        <w:t>.</w:t>
      </w:r>
    </w:p>
    <w:p w14:paraId="27C1C44F" w14:textId="77777777" w:rsidR="004F5F76" w:rsidRDefault="004F5F76" w:rsidP="004F5F76">
      <w:pPr>
        <w:jc w:val="both"/>
        <w:rPr>
          <w:rFonts w:ascii="Calibri" w:hAnsi="Calibri" w:cs="Arial"/>
        </w:rPr>
      </w:pPr>
      <w:r>
        <w:rPr>
          <w:rFonts w:ascii="Calibri" w:hAnsi="Calibri" w:cs="Arial"/>
          <w:lang w:val="es-ES_tradnl"/>
        </w:rPr>
        <w:t>Las partes garantizan que</w:t>
      </w:r>
      <w:r w:rsidRPr="00ED21C1">
        <w:rPr>
          <w:rFonts w:ascii="Calibri" w:hAnsi="Calibri" w:cs="Arial"/>
          <w:lang w:val="es-ES_tradnl"/>
        </w:rPr>
        <w:t xml:space="preserve"> </w:t>
      </w:r>
      <w:r>
        <w:rPr>
          <w:rFonts w:ascii="Calibri" w:hAnsi="Calibri" w:cs="Arial"/>
          <w:lang w:val="es-ES_tradnl"/>
        </w:rPr>
        <w:t xml:space="preserve">realizarán una adecuada </w:t>
      </w:r>
      <w:r w:rsidRPr="00ED21C1">
        <w:rPr>
          <w:rFonts w:ascii="Calibri" w:hAnsi="Calibri" w:cs="Arial"/>
          <w:lang w:val="es-ES_tradnl"/>
        </w:rPr>
        <w:t xml:space="preserve"> gestión</w:t>
      </w:r>
      <w:r>
        <w:rPr>
          <w:rFonts w:ascii="Calibri" w:hAnsi="Calibri" w:cs="Arial"/>
          <w:lang w:val="es-ES_tradnl"/>
        </w:rPr>
        <w:t xml:space="preserve"> de los resultados del Proyecto, con el fin de  que la población objetivo  acceda, utilice y se beneficie de dichos resultados en forma permanente.</w:t>
      </w:r>
    </w:p>
    <w:p w14:paraId="4F94C990" w14:textId="77777777" w:rsidR="004F5F76" w:rsidRPr="00BC03DD" w:rsidRDefault="004F5F76" w:rsidP="004F5F76">
      <w:pPr>
        <w:jc w:val="both"/>
        <w:rPr>
          <w:rFonts w:ascii="Calibri" w:hAnsi="Calibri" w:cs="Arial"/>
        </w:rPr>
      </w:pPr>
      <w:r>
        <w:rPr>
          <w:rFonts w:ascii="Calibri" w:hAnsi="Calibri" w:cs="Arial"/>
        </w:rPr>
        <w:t xml:space="preserve">Las partes aceptan </w:t>
      </w:r>
      <w:r w:rsidRPr="00BC03DD">
        <w:rPr>
          <w:rFonts w:ascii="Calibri" w:hAnsi="Calibri" w:cs="Arial"/>
        </w:rPr>
        <w:t xml:space="preserve"> </w:t>
      </w:r>
      <w:r>
        <w:rPr>
          <w:rFonts w:ascii="Calibri" w:hAnsi="Calibri" w:cs="Arial"/>
        </w:rPr>
        <w:t xml:space="preserve">que están </w:t>
      </w:r>
      <w:r>
        <w:rPr>
          <w:rFonts w:ascii="Calibri" w:hAnsi="Calibri" w:cs="Arial"/>
          <w:u w:val="single"/>
        </w:rPr>
        <w:t>obligadas</w:t>
      </w:r>
      <w:r w:rsidRPr="00BC03DD">
        <w:rPr>
          <w:rFonts w:ascii="Calibri" w:hAnsi="Calibri" w:cs="Arial"/>
          <w:u w:val="single"/>
        </w:rPr>
        <w:t xml:space="preserve"> </w:t>
      </w:r>
      <w:r w:rsidRPr="005A3405">
        <w:rPr>
          <w:rFonts w:ascii="Calibri" w:hAnsi="Calibri" w:cs="Arial"/>
        </w:rPr>
        <w:t xml:space="preserve">a </w:t>
      </w:r>
      <w:r>
        <w:rPr>
          <w:rFonts w:ascii="Calibri" w:hAnsi="Calibri" w:cs="Arial"/>
        </w:rPr>
        <w:t>la transferencia, difusión y extensión de</w:t>
      </w:r>
      <w:r w:rsidRPr="00BC03DD">
        <w:rPr>
          <w:rFonts w:ascii="Calibri" w:hAnsi="Calibri" w:cs="Arial"/>
        </w:rPr>
        <w:t xml:space="preserve"> los resultados del </w:t>
      </w:r>
      <w:r>
        <w:rPr>
          <w:rFonts w:ascii="Calibri" w:hAnsi="Calibri" w:cs="Arial"/>
        </w:rPr>
        <w:t>PROYECTO</w:t>
      </w:r>
      <w:r w:rsidRPr="00BC03DD">
        <w:rPr>
          <w:rFonts w:ascii="Calibri" w:hAnsi="Calibri" w:cs="Arial"/>
        </w:rPr>
        <w:t xml:space="preserve"> </w:t>
      </w:r>
      <w:r>
        <w:rPr>
          <w:rFonts w:ascii="Calibri" w:hAnsi="Calibri" w:cs="Arial"/>
        </w:rPr>
        <w:t xml:space="preserve"> a fin de beneficiar a los</w:t>
      </w:r>
      <w:r w:rsidRPr="00BC03DD">
        <w:rPr>
          <w:rFonts w:ascii="Calibri" w:hAnsi="Calibri" w:cs="Arial"/>
        </w:rPr>
        <w:t xml:space="preserve"> usuarios finales de los mismos. Esta transferencia podría hacerse, si es pertinente,  también a otras organizaciones u organismos sin fines de lucro orientados al interés público.</w:t>
      </w:r>
    </w:p>
    <w:p w14:paraId="1A05825D" w14:textId="77777777" w:rsidR="004F5F76" w:rsidRPr="00BC03DD" w:rsidRDefault="004F5F76" w:rsidP="004F5F76">
      <w:pPr>
        <w:jc w:val="both"/>
        <w:rPr>
          <w:rFonts w:ascii="Calibri" w:hAnsi="Calibri" w:cs="Arial"/>
        </w:rPr>
      </w:pPr>
      <w:r w:rsidRPr="00BC03DD">
        <w:rPr>
          <w:rFonts w:ascii="Calibri" w:hAnsi="Calibri" w:cs="Arial"/>
        </w:rPr>
        <w:t xml:space="preserve">También está establecido que </w:t>
      </w:r>
      <w:r>
        <w:rPr>
          <w:rFonts w:ascii="Calibri" w:hAnsi="Calibri" w:cs="Arial"/>
        </w:rPr>
        <w:t>toda</w:t>
      </w:r>
      <w:r w:rsidRPr="00BC03DD">
        <w:rPr>
          <w:rFonts w:ascii="Calibri" w:hAnsi="Calibri" w:cs="Arial"/>
        </w:rPr>
        <w:t xml:space="preserve"> transferencia</w:t>
      </w:r>
      <w:r>
        <w:rPr>
          <w:rFonts w:ascii="Calibri" w:hAnsi="Calibri" w:cs="Arial"/>
        </w:rPr>
        <w:t>, difusión y extensión</w:t>
      </w:r>
      <w:r w:rsidRPr="00BC03DD">
        <w:rPr>
          <w:rFonts w:ascii="Calibri" w:hAnsi="Calibri" w:cs="Arial"/>
        </w:rPr>
        <w:t xml:space="preserve"> de </w:t>
      </w:r>
      <w:r>
        <w:rPr>
          <w:rFonts w:ascii="Calibri" w:hAnsi="Calibri" w:cs="Arial"/>
        </w:rPr>
        <w:t>los</w:t>
      </w:r>
      <w:r w:rsidRPr="00BC03DD">
        <w:rPr>
          <w:rFonts w:ascii="Calibri" w:hAnsi="Calibri" w:cs="Arial"/>
        </w:rPr>
        <w:t xml:space="preserve"> resultados</w:t>
      </w:r>
      <w:r>
        <w:rPr>
          <w:rFonts w:ascii="Calibri" w:hAnsi="Calibri" w:cs="Arial"/>
        </w:rPr>
        <w:t xml:space="preserve"> del proyecto</w:t>
      </w:r>
      <w:r w:rsidRPr="00BC03DD">
        <w:rPr>
          <w:rFonts w:ascii="Calibri" w:hAnsi="Calibri" w:cs="Arial"/>
        </w:rPr>
        <w:t xml:space="preserve"> a entidades CON fines de lucro </w:t>
      </w:r>
      <w:r>
        <w:rPr>
          <w:rFonts w:ascii="Calibri" w:hAnsi="Calibri" w:cs="Arial"/>
        </w:rPr>
        <w:t>se realizará sin otorgar</w:t>
      </w:r>
      <w:r w:rsidRPr="00BC03DD">
        <w:rPr>
          <w:rFonts w:ascii="Calibri" w:hAnsi="Calibri" w:cs="Arial"/>
        </w:rPr>
        <w:t xml:space="preserve"> condiciones de </w:t>
      </w:r>
      <w:r w:rsidRPr="00BC03DD">
        <w:rPr>
          <w:rFonts w:ascii="Calibri" w:hAnsi="Calibri" w:cs="Arial"/>
          <w:b/>
        </w:rPr>
        <w:t>exclusividad</w:t>
      </w:r>
      <w:r w:rsidRPr="00BC03DD">
        <w:rPr>
          <w:rFonts w:ascii="Calibri" w:hAnsi="Calibri" w:cs="Arial"/>
        </w:rPr>
        <w:t xml:space="preserve"> en el uso, goce o usufructo</w:t>
      </w:r>
      <w:r>
        <w:rPr>
          <w:rFonts w:ascii="Calibri" w:hAnsi="Calibri" w:cs="Arial"/>
        </w:rPr>
        <w:t xml:space="preserve"> de dichos resultados a favor del receptor.</w:t>
      </w:r>
    </w:p>
    <w:p w14:paraId="6066F696" w14:textId="77777777" w:rsidR="004F5F76" w:rsidRPr="002A5ACD" w:rsidRDefault="004F5F76" w:rsidP="004F5F76">
      <w:pPr>
        <w:jc w:val="both"/>
        <w:rPr>
          <w:rFonts w:ascii="Calibri" w:hAnsi="Calibri" w:cs="Arial"/>
        </w:rPr>
      </w:pPr>
      <w:r w:rsidRPr="00FF779E">
        <w:rPr>
          <w:rFonts w:ascii="Calibri" w:hAnsi="Calibri" w:cs="Arial"/>
          <w:b/>
        </w:rPr>
        <w:t>SUGRENCIA DE ASPECTOS A ACORDAR</w:t>
      </w:r>
      <w:r w:rsidRPr="002A5ACD">
        <w:rPr>
          <w:rFonts w:ascii="Calibri" w:hAnsi="Calibri" w:cs="Arial"/>
          <w:b/>
        </w:rPr>
        <w:t>:</w:t>
      </w:r>
      <w:r w:rsidRPr="002A5ACD">
        <w:rPr>
          <w:rFonts w:ascii="Calibri" w:hAnsi="Calibri" w:cs="Arial"/>
        </w:rPr>
        <w:t xml:space="preserve"> Si las partes lo consideran necesario pueden establecer compromisos sobre:</w:t>
      </w:r>
    </w:p>
    <w:p w14:paraId="690EB94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Reconocimientos de dere</w:t>
      </w:r>
      <w:r>
        <w:rPr>
          <w:rFonts w:ascii="Calibri" w:hAnsi="Calibri" w:cs="Arial"/>
          <w:sz w:val="22"/>
        </w:rPr>
        <w:t xml:space="preserve">chos de </w:t>
      </w:r>
      <w:proofErr w:type="gramStart"/>
      <w:r>
        <w:rPr>
          <w:rFonts w:ascii="Calibri" w:hAnsi="Calibri" w:cs="Arial"/>
          <w:sz w:val="22"/>
        </w:rPr>
        <w:t>propiedad preexistentes, aplicables</w:t>
      </w:r>
      <w:proofErr w:type="gramEnd"/>
      <w:r>
        <w:rPr>
          <w:rFonts w:ascii="Calibri" w:hAnsi="Calibri" w:cs="Arial"/>
          <w:sz w:val="22"/>
        </w:rPr>
        <w:t xml:space="preserve"> a los Resultados Previos y otros.</w:t>
      </w:r>
    </w:p>
    <w:p w14:paraId="74E78C85"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7206CA71"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0991421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14:paraId="24A2567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02DCA7D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6620BACD"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10AB2B6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11AE0D74"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5D46E398" w14:textId="77777777" w:rsidR="004F5F76" w:rsidRPr="00FF779E" w:rsidRDefault="004F5F76" w:rsidP="004F5F76">
      <w:pPr>
        <w:pStyle w:val="Prrafodelista"/>
        <w:ind w:left="1413"/>
        <w:jc w:val="both"/>
        <w:rPr>
          <w:rFonts w:ascii="Calibri" w:hAnsi="Calibri" w:cs="Arial"/>
        </w:rPr>
      </w:pPr>
    </w:p>
    <w:p w14:paraId="039630DD" w14:textId="77777777" w:rsidR="004F5F76" w:rsidRPr="00FF779E" w:rsidRDefault="004F5F76" w:rsidP="004F5F76">
      <w:pPr>
        <w:jc w:val="both"/>
        <w:rPr>
          <w:rFonts w:ascii="Calibri" w:hAnsi="Calibri" w:cs="Arial"/>
          <w:b/>
        </w:rPr>
      </w:pPr>
      <w:r w:rsidRPr="00FF779E">
        <w:rPr>
          <w:rFonts w:ascii="Calibri" w:hAnsi="Calibri" w:cs="Arial"/>
          <w:b/>
        </w:rPr>
        <w:t>CLÁUSULA NOVENA: PROPIEDAD DE EQUIPOS</w:t>
      </w:r>
    </w:p>
    <w:p w14:paraId="33DD3E51" w14:textId="77777777" w:rsidR="004F5F76" w:rsidRPr="002A5ACD" w:rsidRDefault="004F5F76" w:rsidP="004F5F76">
      <w:pPr>
        <w:jc w:val="both"/>
        <w:rPr>
          <w:rFonts w:ascii="Calibri" w:hAnsi="Calibri" w:cs="Arial"/>
        </w:rPr>
      </w:pPr>
      <w:r w:rsidRPr="002A5ACD">
        <w:rPr>
          <w:rFonts w:ascii="Calibri" w:hAnsi="Calibri" w:cs="Arial"/>
        </w:rPr>
        <w:t xml:space="preserve">Las partes acuerdan que la propiedad de los equipos adquiridos </w:t>
      </w:r>
      <w:r>
        <w:rPr>
          <w:rFonts w:ascii="Calibri" w:hAnsi="Calibri" w:cs="Arial"/>
        </w:rPr>
        <w:t>con los recursos financieros del</w:t>
      </w:r>
      <w:r w:rsidRPr="002A5ACD">
        <w:rPr>
          <w:rFonts w:ascii="Calibri" w:hAnsi="Calibri" w:cs="Arial"/>
        </w:rPr>
        <w:t xml:space="preserve"> PROYECTO una vez culminada su ejecución se distribuirá de la siguiente manera:</w:t>
      </w:r>
    </w:p>
    <w:p w14:paraId="49AC6D76" w14:textId="77777777" w:rsidR="004F5F76" w:rsidRPr="002A5ACD" w:rsidRDefault="004F5F76" w:rsidP="004F5F76">
      <w:pPr>
        <w:jc w:val="both"/>
        <w:rPr>
          <w:rFonts w:ascii="Calibri" w:hAnsi="Calibri" w:cs="Arial"/>
        </w:rPr>
      </w:pPr>
    </w:p>
    <w:p w14:paraId="76F01F01"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lastRenderedPageBreak/>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74E27314"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2E65C0ED" w14:textId="77777777" w:rsidR="004F5F76" w:rsidRPr="002A5ACD" w:rsidRDefault="004F5F76" w:rsidP="004F5F76">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14:paraId="10A704EA" w14:textId="77777777" w:rsidR="004F5F76" w:rsidRPr="002A5ACD" w:rsidRDefault="004F5F76" w:rsidP="004F5F76">
      <w:pPr>
        <w:pStyle w:val="Prrafodelista"/>
        <w:ind w:left="0"/>
        <w:jc w:val="both"/>
        <w:rPr>
          <w:rFonts w:ascii="Calibri" w:hAnsi="Calibri" w:cs="Arial"/>
          <w:sz w:val="22"/>
        </w:rPr>
      </w:pPr>
    </w:p>
    <w:p w14:paraId="72743D0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los recursos destinados a</w:t>
      </w:r>
      <w:r w:rsidRPr="002A5ACD">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05716D4" w14:textId="77777777" w:rsidR="004F5F76" w:rsidRPr="002A5ACD" w:rsidRDefault="004F5F76" w:rsidP="004F5F76">
      <w:pPr>
        <w:pStyle w:val="Prrafodelista"/>
        <w:ind w:left="0"/>
        <w:jc w:val="both"/>
        <w:rPr>
          <w:rFonts w:ascii="Calibri" w:hAnsi="Calibri" w:cs="Arial"/>
          <w:sz w:val="22"/>
        </w:rPr>
      </w:pPr>
    </w:p>
    <w:p w14:paraId="5813ADA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05F93257" w14:textId="77777777" w:rsidR="004F5F76" w:rsidRPr="002A5ACD" w:rsidRDefault="004F5F76" w:rsidP="004F5F76">
      <w:pPr>
        <w:pStyle w:val="Prrafodelista"/>
        <w:ind w:left="0"/>
        <w:jc w:val="both"/>
        <w:rPr>
          <w:rFonts w:ascii="Calibri" w:hAnsi="Calibri" w:cs="Arial"/>
          <w:sz w:val="22"/>
        </w:rPr>
      </w:pPr>
    </w:p>
    <w:p w14:paraId="440CEB34"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14:paraId="3EA7FB3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4D5C3D59" w14:textId="77777777" w:rsidR="004F5F76" w:rsidRPr="002A5ACD" w:rsidRDefault="004F5F76" w:rsidP="004F5F76">
      <w:pPr>
        <w:pStyle w:val="Prrafodelista"/>
        <w:ind w:left="0"/>
        <w:jc w:val="both"/>
        <w:rPr>
          <w:rFonts w:ascii="Calibri" w:hAnsi="Calibri" w:cs="Arial"/>
          <w:sz w:val="22"/>
        </w:rPr>
      </w:pPr>
    </w:p>
    <w:p w14:paraId="66AA6229"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Pr>
          <w:rFonts w:ascii="Calibri" w:hAnsi="Calibri" w:cs="Arial"/>
          <w:sz w:val="22"/>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14:paraId="3184AF23" w14:textId="77777777" w:rsidR="004F5F76" w:rsidRPr="002A5ACD" w:rsidRDefault="004F5F76" w:rsidP="004F5F76">
      <w:pPr>
        <w:pStyle w:val="Prrafodelista"/>
        <w:ind w:left="0"/>
        <w:jc w:val="both"/>
        <w:rPr>
          <w:rFonts w:ascii="Calibri" w:hAnsi="Calibri" w:cs="Arial"/>
          <w:sz w:val="22"/>
        </w:rPr>
      </w:pPr>
    </w:p>
    <w:p w14:paraId="4A3FAF4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0834F1CC"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722CC3E5"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A642F83"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307F9014"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28C720CA" w14:textId="77777777" w:rsidR="004F5F76" w:rsidRPr="00FF779E" w:rsidRDefault="004F5F76" w:rsidP="004F5F76">
      <w:pPr>
        <w:pStyle w:val="Prrafodelista"/>
        <w:ind w:left="1065"/>
        <w:jc w:val="both"/>
        <w:rPr>
          <w:rFonts w:ascii="Calibri" w:hAnsi="Calibri" w:cs="Arial"/>
        </w:rPr>
      </w:pPr>
    </w:p>
    <w:p w14:paraId="7A41B0D5" w14:textId="77777777" w:rsidR="004F5F76" w:rsidRPr="00FF779E" w:rsidRDefault="004F5F76" w:rsidP="004F5F76">
      <w:pPr>
        <w:spacing w:line="360" w:lineRule="auto"/>
        <w:jc w:val="both"/>
        <w:rPr>
          <w:rFonts w:ascii="Calibri" w:hAnsi="Calibri" w:cs="Arial"/>
          <w:b/>
        </w:rPr>
      </w:pPr>
      <w:r w:rsidRPr="00FF779E">
        <w:rPr>
          <w:rFonts w:ascii="Calibri" w:hAnsi="Calibri" w:cs="Arial"/>
          <w:b/>
        </w:rPr>
        <w:t>CLÁUSULA DÉCIMA PRIMERA: INCUMPLIMIENTO DEL CONVENIO</w:t>
      </w:r>
    </w:p>
    <w:p w14:paraId="4529D836" w14:textId="77777777" w:rsidR="004F5F76" w:rsidRPr="002A5ACD" w:rsidRDefault="004F5F76" w:rsidP="004F5F76">
      <w:pPr>
        <w:jc w:val="both"/>
        <w:rPr>
          <w:rFonts w:ascii="Calibri" w:hAnsi="Calibri" w:cs="Arial"/>
        </w:rPr>
      </w:pPr>
      <w:r w:rsidRPr="002A5ACD">
        <w:rPr>
          <w:rFonts w:ascii="Calibri" w:hAnsi="Calibri" w:cs="Arial"/>
        </w:rPr>
        <w:t>En caso que cualquiera de las partes incumpla con las obligaciones que le corresponda en virtud del presente convenio, aquella que se vea perjudicada requerirá a la otra su cumplimiento. De persistir en el incumplimiento, la parte afectada comunicará a</w:t>
      </w:r>
      <w:r>
        <w:rPr>
          <w:rFonts w:ascii="Calibri" w:hAnsi="Calibri" w:cs="Arial"/>
        </w:rPr>
        <w:t xml:space="preserve"> Innóvate Perú</w:t>
      </w:r>
      <w:r w:rsidRPr="002A5ACD">
        <w:rPr>
          <w:rFonts w:ascii="Calibri" w:hAnsi="Calibri" w:cs="Arial"/>
        </w:rPr>
        <w:t xml:space="preserve"> </w:t>
      </w:r>
      <w:r>
        <w:rPr>
          <w:rFonts w:ascii="Calibri" w:hAnsi="Calibri" w:cs="Arial"/>
        </w:rPr>
        <w:t>para las acciones que correspondan</w:t>
      </w:r>
      <w:r w:rsidRPr="002A5ACD">
        <w:rPr>
          <w:rFonts w:ascii="Calibri" w:hAnsi="Calibri" w:cs="Arial"/>
        </w:rPr>
        <w:t>.</w:t>
      </w:r>
    </w:p>
    <w:p w14:paraId="71585A9E" w14:textId="77777777" w:rsidR="004F5F76" w:rsidRPr="002A5ACD" w:rsidRDefault="004F5F76" w:rsidP="004F5F76">
      <w:pPr>
        <w:jc w:val="both"/>
        <w:rPr>
          <w:rFonts w:ascii="Calibri" w:hAnsi="Calibri" w:cs="Arial"/>
        </w:rPr>
      </w:pPr>
      <w:r w:rsidRPr="002A5ACD">
        <w:rPr>
          <w:rFonts w:ascii="Calibri" w:hAnsi="Calibri" w:cs="Arial"/>
        </w:rPr>
        <w:t>El incumplimiento además</w:t>
      </w:r>
      <w:r>
        <w:rPr>
          <w:rFonts w:ascii="Calibri" w:hAnsi="Calibri" w:cs="Arial"/>
        </w:rPr>
        <w:t>,</w:t>
      </w:r>
      <w:r w:rsidRPr="002A5ACD">
        <w:rPr>
          <w:rFonts w:ascii="Calibri" w:hAnsi="Calibri" w:cs="Arial"/>
        </w:rPr>
        <w:t xml:space="preserve"> generará la pérdida de los derechos de propiedad que pudiera ostentar a futuro sobre cualquier bien o equipo adquirido con recursos no reembolsables de </w:t>
      </w:r>
      <w:r>
        <w:rPr>
          <w:rFonts w:ascii="Calibri" w:hAnsi="Calibri" w:cs="Arial"/>
        </w:rPr>
        <w:t>Innóvate Perú</w:t>
      </w:r>
      <w:r w:rsidRPr="002A5ACD">
        <w:rPr>
          <w:rFonts w:ascii="Calibri" w:hAnsi="Calibri" w:cs="Arial"/>
        </w:rPr>
        <w:t xml:space="preserve"> para la ejecución del </w:t>
      </w:r>
      <w:r w:rsidRPr="00B72411">
        <w:rPr>
          <w:rFonts w:ascii="Calibri" w:hAnsi="Calibri" w:cs="Arial"/>
        </w:rPr>
        <w:t>PROYECTO</w:t>
      </w:r>
      <w:r w:rsidRPr="002A5ACD">
        <w:rPr>
          <w:rFonts w:ascii="Calibri" w:hAnsi="Calibri" w:cs="Arial"/>
        </w:rPr>
        <w:t xml:space="preserve"> así como también la pérdida de cualquier titularidad de derechos de propiedad intelectual que surja por la ejecución del </w:t>
      </w:r>
      <w:r w:rsidRPr="00B72411">
        <w:rPr>
          <w:rFonts w:ascii="Calibri" w:hAnsi="Calibri" w:cs="Arial"/>
        </w:rPr>
        <w:t>PROYECTO</w:t>
      </w:r>
      <w:r w:rsidRPr="002A5ACD">
        <w:rPr>
          <w:rFonts w:ascii="Calibri" w:hAnsi="Calibri" w:cs="Arial"/>
        </w:rPr>
        <w:t>.</w:t>
      </w:r>
    </w:p>
    <w:p w14:paraId="659958C8" w14:textId="77777777" w:rsidR="004F5F76" w:rsidRPr="002A5ACD" w:rsidRDefault="004F5F76" w:rsidP="004F5F76">
      <w:pPr>
        <w:jc w:val="both"/>
        <w:rPr>
          <w:rFonts w:ascii="Calibri" w:hAnsi="Calibri" w:cs="Arial"/>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46EFD463"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79B3AABC"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7CA9E727" w14:textId="77777777" w:rsidR="004F5F76" w:rsidRPr="00FF779E" w:rsidRDefault="004F5F76" w:rsidP="004F5F76">
      <w:pPr>
        <w:pStyle w:val="Prrafodelista"/>
        <w:ind w:left="1773"/>
        <w:rPr>
          <w:rFonts w:ascii="Calibri" w:hAnsi="Calibri" w:cs="Arial"/>
        </w:rPr>
      </w:pPr>
    </w:p>
    <w:p w14:paraId="1D15C2EC" w14:textId="77777777" w:rsidR="004F5F76" w:rsidRPr="00FF779E" w:rsidRDefault="004F5F76" w:rsidP="004F5F76">
      <w:pPr>
        <w:pStyle w:val="Prrafodelista"/>
        <w:spacing w:line="360" w:lineRule="auto"/>
        <w:ind w:left="0"/>
        <w:rPr>
          <w:rFonts w:ascii="Calibri" w:hAnsi="Calibri" w:cs="Arial"/>
          <w:b/>
        </w:rPr>
      </w:pPr>
      <w:r w:rsidRPr="00FF779E">
        <w:rPr>
          <w:rFonts w:ascii="Calibri" w:hAnsi="Calibri" w:cs="Arial"/>
          <w:b/>
        </w:rPr>
        <w:t>CLÁUSULA DÉCIMA SEGUNDA: LEY APLICABLE</w:t>
      </w:r>
    </w:p>
    <w:p w14:paraId="66E3A608"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466579FE" w14:textId="77777777" w:rsidR="004F5F76" w:rsidRPr="00FF779E" w:rsidRDefault="004F5F76" w:rsidP="004F5F76">
      <w:pPr>
        <w:pStyle w:val="Prrafodelista"/>
        <w:spacing w:line="360" w:lineRule="auto"/>
        <w:ind w:left="0"/>
        <w:jc w:val="both"/>
        <w:rPr>
          <w:rFonts w:ascii="Calibri" w:hAnsi="Calibri" w:cs="Arial"/>
        </w:rPr>
      </w:pPr>
    </w:p>
    <w:p w14:paraId="3E05CD21"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F9B4C3E"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03C8DDE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4BF50E94" w14:textId="77777777" w:rsidR="004F5F76" w:rsidRPr="002A5ACD" w:rsidRDefault="004F5F76" w:rsidP="004F5F76">
      <w:pPr>
        <w:pStyle w:val="Prrafodelista"/>
        <w:spacing w:line="360" w:lineRule="auto"/>
        <w:ind w:left="0"/>
        <w:jc w:val="both"/>
        <w:rPr>
          <w:rFonts w:ascii="Calibri" w:hAnsi="Calibri" w:cs="Arial"/>
          <w:sz w:val="22"/>
        </w:rPr>
      </w:pPr>
    </w:p>
    <w:p w14:paraId="133D17B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29C27F33" w14:textId="77777777" w:rsidR="004F5F76" w:rsidRPr="00FF779E" w:rsidRDefault="004F5F76" w:rsidP="004F5F76">
      <w:pPr>
        <w:pStyle w:val="Prrafodelista"/>
        <w:spacing w:line="360" w:lineRule="auto"/>
        <w:ind w:left="0"/>
        <w:jc w:val="both"/>
        <w:rPr>
          <w:rFonts w:ascii="Calibri" w:hAnsi="Calibri" w:cs="Arial"/>
        </w:rPr>
      </w:pPr>
    </w:p>
    <w:p w14:paraId="25968D36" w14:textId="2539238E" w:rsidR="004F5F76" w:rsidRPr="00FF779E" w:rsidRDefault="004F5F76" w:rsidP="004F5F76">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Solicitante</w:t>
      </w:r>
      <w:r>
        <w:rPr>
          <w:rFonts w:ascii="Calibri" w:hAnsi="Calibri" w:cs="Arial"/>
        </w:rPr>
        <w:t xml:space="preserve"> y E</w:t>
      </w:r>
      <w:r w:rsidRPr="00FF779E">
        <w:rPr>
          <w:rFonts w:ascii="Calibri" w:hAnsi="Calibri" w:cs="Arial"/>
        </w:rPr>
        <w:t>ntidades Asociadas)</w:t>
      </w:r>
    </w:p>
    <w:p w14:paraId="1BB4279D" w14:textId="77777777" w:rsidR="004F5F76" w:rsidRPr="00FF779E" w:rsidRDefault="004F5F76" w:rsidP="004F5F76">
      <w:pPr>
        <w:tabs>
          <w:tab w:val="left" w:pos="567"/>
        </w:tabs>
        <w:ind w:left="68"/>
        <w:jc w:val="both"/>
        <w:rPr>
          <w:rFonts w:ascii="Calibri" w:hAnsi="Calibri" w:cs="Arial"/>
        </w:rPr>
      </w:pPr>
    </w:p>
    <w:p w14:paraId="69606117" w14:textId="3560DD3B" w:rsidR="0036236E" w:rsidRDefault="0036236E">
      <w:pPr>
        <w:spacing w:after="0" w:line="240" w:lineRule="auto"/>
        <w:rPr>
          <w:rFonts w:ascii="Calibri" w:hAnsi="Calibri" w:cs="Arial"/>
          <w:b/>
        </w:rPr>
      </w:pPr>
      <w:r>
        <w:rPr>
          <w:rFonts w:ascii="Calibri" w:hAnsi="Calibri" w:cs="Arial"/>
          <w:b/>
        </w:rPr>
        <w:br w:type="page"/>
      </w:r>
    </w:p>
    <w:p w14:paraId="208B81F4" w14:textId="09825DF7" w:rsidR="0036236E" w:rsidRPr="000E731F" w:rsidRDefault="0036236E" w:rsidP="0036236E">
      <w:pPr>
        <w:pStyle w:val="Ttulo1"/>
        <w:shd w:val="clear" w:color="auto" w:fill="BFBFBF"/>
        <w:spacing w:before="0" w:after="0"/>
        <w:rPr>
          <w:rFonts w:ascii="Calibri" w:hAnsi="Calibri"/>
          <w:bCs w:val="0"/>
          <w:iCs/>
          <w:sz w:val="28"/>
          <w:szCs w:val="22"/>
        </w:rPr>
      </w:pPr>
      <w:bookmarkStart w:id="28" w:name="_Toc467489397"/>
      <w:r w:rsidRPr="000E731F">
        <w:rPr>
          <w:rFonts w:ascii="Calibri" w:hAnsi="Calibri"/>
          <w:bCs w:val="0"/>
          <w:iCs/>
          <w:sz w:val="28"/>
          <w:szCs w:val="22"/>
        </w:rPr>
        <w:lastRenderedPageBreak/>
        <w:t xml:space="preserve">Anexo </w:t>
      </w:r>
      <w:r>
        <w:rPr>
          <w:rFonts w:ascii="Calibri" w:hAnsi="Calibri"/>
          <w:bCs w:val="0"/>
          <w:iCs/>
          <w:sz w:val="28"/>
          <w:szCs w:val="22"/>
        </w:rPr>
        <w:t>IX</w:t>
      </w:r>
      <w:r w:rsidRPr="000E731F">
        <w:rPr>
          <w:rFonts w:ascii="Calibri" w:hAnsi="Calibri"/>
          <w:bCs w:val="0"/>
          <w:iCs/>
          <w:sz w:val="28"/>
          <w:szCs w:val="22"/>
        </w:rPr>
        <w:t xml:space="preserve">. </w:t>
      </w:r>
      <w:r>
        <w:rPr>
          <w:rFonts w:ascii="Calibri" w:hAnsi="Calibri"/>
          <w:bCs w:val="0"/>
          <w:iCs/>
          <w:sz w:val="28"/>
          <w:szCs w:val="22"/>
        </w:rPr>
        <w:t xml:space="preserve"> </w:t>
      </w:r>
      <w:r w:rsidRPr="00964476">
        <w:rPr>
          <w:rFonts w:ascii="Calibri" w:hAnsi="Calibri"/>
          <w:bCs w:val="0"/>
          <w:iCs/>
          <w:sz w:val="28"/>
          <w:szCs w:val="22"/>
        </w:rPr>
        <w:t>C</w:t>
      </w:r>
      <w:r w:rsidRPr="0036236E">
        <w:rPr>
          <w:rFonts w:ascii="Calibri" w:hAnsi="Calibri"/>
          <w:bCs w:val="0"/>
          <w:iCs/>
          <w:sz w:val="28"/>
          <w:szCs w:val="22"/>
        </w:rPr>
        <w:t>aracterísticas de los desayunos y almuerzos</w:t>
      </w:r>
      <w:r>
        <w:rPr>
          <w:rFonts w:ascii="Calibri" w:hAnsi="Calibri"/>
          <w:bCs w:val="0"/>
          <w:iCs/>
          <w:sz w:val="28"/>
          <w:szCs w:val="22"/>
        </w:rPr>
        <w:t xml:space="preserve"> del PNAE Qali Warma</w:t>
      </w:r>
      <w:bookmarkEnd w:id="28"/>
      <w:r>
        <w:rPr>
          <w:rFonts w:ascii="Calibri" w:hAnsi="Calibri"/>
          <w:bCs w:val="0"/>
          <w:iCs/>
          <w:sz w:val="28"/>
          <w:szCs w:val="22"/>
        </w:rPr>
        <w:t xml:space="preserve"> </w:t>
      </w:r>
    </w:p>
    <w:p w14:paraId="09E13A70" w14:textId="77777777" w:rsidR="0036236E" w:rsidRPr="00754AE3" w:rsidRDefault="0036236E" w:rsidP="0036236E">
      <w:pPr>
        <w:shd w:val="clear" w:color="auto" w:fill="FFFFFF"/>
        <w:spacing w:after="225" w:line="240" w:lineRule="auto"/>
        <w:outlineLvl w:val="2"/>
        <w:rPr>
          <w:rFonts w:ascii="Calibri" w:eastAsia="Times New Roman" w:hAnsi="Calibri" w:cs="Arial"/>
          <w:color w:val="593F96"/>
          <w:spacing w:val="-15"/>
          <w:sz w:val="24"/>
          <w:szCs w:val="42"/>
          <w:lang w:eastAsia="es-PE"/>
        </w:rPr>
      </w:pPr>
    </w:p>
    <w:p w14:paraId="66CE5175" w14:textId="77777777" w:rsidR="0036236E" w:rsidRPr="00DC531F" w:rsidRDefault="0036236E" w:rsidP="00DC531F">
      <w:pPr>
        <w:shd w:val="clear" w:color="auto" w:fill="FFFFFF"/>
        <w:spacing w:after="225"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El Programa Nacional Alimentario Escolar –PNAE- Qali Warma contempla una atención diferenciada según los quintiles de pobreza, por lo que se atiende con 2 raciones al día (desayuno y almuerzo) a los quintiles 1 y 2 en la modalidad productos y 1 ración (desayuno) a los quintiles 3, 4 y 5 modalidad productos o raciones.</w:t>
      </w:r>
    </w:p>
    <w:p w14:paraId="1417EA52" w14:textId="77777777" w:rsidR="0036236E" w:rsidRPr="00DC531F" w:rsidRDefault="0036236E" w:rsidP="00DC531F">
      <w:pPr>
        <w:shd w:val="clear" w:color="auto" w:fill="FFFFFF"/>
        <w:spacing w:after="225"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El PNAE Qali Warma en coordinación con el Centro Nacional de Alimentación y Nutrición (CENAN) y con asistencia técnica del Programa Mundial de Alimentos (PMA) ha establecido el aporte de energía y nutrientes que debe comprender el servicio alimentario.</w:t>
      </w:r>
    </w:p>
    <w:p w14:paraId="2E47399C" w14:textId="77777777" w:rsidR="0036236E" w:rsidRPr="00DC531F" w:rsidRDefault="0036236E" w:rsidP="00DC531F">
      <w:pPr>
        <w:shd w:val="clear" w:color="auto" w:fill="FFFFFF"/>
        <w:spacing w:after="225"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El menú escolar brindado por el PNAE Qali Warma, es nutritivo, inocuo, aceptable y diversificado; y su planificación está orientada a programar los desayunos y almuerzos expresados en tipos de combinaciones de uno o más grupos de alimentos, esto con la finalidad de maximizar la diversificación de los desayunos y almuerzos brindados por el programa y promover la alimentación saludable, del mismo modo se busca fortalecer el empoderamiento por parte de los padres de familia sobre los tipos de combinaciones, los grupos de alimentos y proporciones adecuadas para garantizar una alimentación nutritiva y de calidad.</w:t>
      </w:r>
    </w:p>
    <w:p w14:paraId="7D79D163" w14:textId="0D1E6D9F" w:rsidR="0036236E" w:rsidRPr="00DC531F" w:rsidRDefault="00754AE3" w:rsidP="00DC531F">
      <w:pPr>
        <w:shd w:val="clear" w:color="auto" w:fill="FFFFFF"/>
        <w:spacing w:after="225" w:line="240" w:lineRule="auto"/>
        <w:jc w:val="both"/>
        <w:outlineLvl w:val="3"/>
        <w:rPr>
          <w:rFonts w:ascii="Calibri" w:eastAsia="Times New Roman" w:hAnsi="Calibri" w:cs="Arial"/>
          <w:color w:val="F58328"/>
          <w:sz w:val="24"/>
          <w:szCs w:val="24"/>
          <w:lang w:eastAsia="es-PE"/>
        </w:rPr>
      </w:pPr>
      <w:r w:rsidRPr="00DC531F">
        <w:rPr>
          <w:rFonts w:ascii="Calibri" w:eastAsia="Times New Roman" w:hAnsi="Calibri" w:cs="Arial"/>
          <w:color w:val="F58328"/>
          <w:sz w:val="24"/>
          <w:szCs w:val="24"/>
          <w:lang w:eastAsia="es-PE"/>
        </w:rPr>
        <w:t>Características de los desayunos y almuerzos</w:t>
      </w:r>
    </w:p>
    <w:p w14:paraId="722588E5" w14:textId="4115A3A9" w:rsidR="0036236E" w:rsidRPr="00DC531F" w:rsidRDefault="00754AE3" w:rsidP="00DC531F">
      <w:pPr>
        <w:shd w:val="clear" w:color="auto" w:fill="FFFFFF"/>
        <w:spacing w:after="225" w:line="240" w:lineRule="auto"/>
        <w:jc w:val="both"/>
        <w:outlineLvl w:val="3"/>
        <w:rPr>
          <w:rFonts w:ascii="Calibri" w:eastAsia="Times New Roman" w:hAnsi="Calibri" w:cs="Arial"/>
          <w:color w:val="F58328"/>
          <w:sz w:val="24"/>
          <w:szCs w:val="24"/>
          <w:lang w:eastAsia="es-PE"/>
        </w:rPr>
      </w:pPr>
      <w:r w:rsidRPr="00DC531F">
        <w:rPr>
          <w:rFonts w:ascii="Calibri" w:eastAsia="Times New Roman" w:hAnsi="Calibri" w:cs="Arial"/>
          <w:color w:val="F58328"/>
          <w:sz w:val="24"/>
          <w:szCs w:val="24"/>
          <w:lang w:eastAsia="es-PE"/>
        </w:rPr>
        <w:t>Modalidad productos</w:t>
      </w:r>
    </w:p>
    <w:p w14:paraId="2501A9BC" w14:textId="77777777" w:rsidR="0036236E" w:rsidRPr="00DC531F" w:rsidRDefault="0036236E" w:rsidP="00DC531F">
      <w:pPr>
        <w:shd w:val="clear" w:color="auto" w:fill="FFFFFF"/>
        <w:spacing w:after="0"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bdr w:val="none" w:sz="0" w:space="0" w:color="auto" w:frame="1"/>
          <w:lang w:eastAsia="es-PE"/>
        </w:rPr>
        <w:t>Desayunos:</w:t>
      </w:r>
    </w:p>
    <w:p w14:paraId="4BD96464" w14:textId="1B08EC7A" w:rsidR="0036236E" w:rsidRPr="00DC531F" w:rsidRDefault="0036236E" w:rsidP="00DC531F">
      <w:pPr>
        <w:numPr>
          <w:ilvl w:val="0"/>
          <w:numId w:val="37"/>
        </w:numPr>
        <w:shd w:val="clear" w:color="auto" w:fill="FFFFFF"/>
        <w:spacing w:after="0" w:line="240" w:lineRule="auto"/>
        <w:ind w:left="375"/>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 xml:space="preserve">El desayuno </w:t>
      </w:r>
      <w:r w:rsidR="00A3122C" w:rsidRPr="00DC531F">
        <w:rPr>
          <w:rFonts w:ascii="Calibri" w:eastAsia="Times New Roman" w:hAnsi="Calibri" w:cs="Arial"/>
          <w:color w:val="595959"/>
          <w:sz w:val="20"/>
          <w:szCs w:val="20"/>
          <w:lang w:eastAsia="es-PE"/>
        </w:rPr>
        <w:t>está</w:t>
      </w:r>
      <w:r w:rsidRPr="00DC531F">
        <w:rPr>
          <w:rFonts w:ascii="Calibri" w:eastAsia="Times New Roman" w:hAnsi="Calibri" w:cs="Arial"/>
          <w:color w:val="595959"/>
          <w:sz w:val="20"/>
          <w:szCs w:val="20"/>
          <w:lang w:eastAsia="es-PE"/>
        </w:rPr>
        <w:t xml:space="preserve"> constituido por un bebible preparado en la IIEE más un componente sólido:</w:t>
      </w:r>
    </w:p>
    <w:p w14:paraId="6DED3B06" w14:textId="77777777" w:rsidR="0036236E" w:rsidRPr="00DC531F" w:rsidRDefault="0036236E" w:rsidP="00DC531F">
      <w:pPr>
        <w:numPr>
          <w:ilvl w:val="1"/>
          <w:numId w:val="38"/>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u w:val="single"/>
          <w:bdr w:val="none" w:sz="0" w:space="0" w:color="auto" w:frame="1"/>
          <w:lang w:eastAsia="es-PE"/>
        </w:rPr>
        <w:t>Los bebibles o mazamorras</w:t>
      </w:r>
      <w:r w:rsidRPr="00DC531F">
        <w:rPr>
          <w:rFonts w:ascii="Calibri" w:eastAsia="Times New Roman" w:hAnsi="Calibri" w:cs="Arial"/>
          <w:color w:val="595959"/>
          <w:sz w:val="20"/>
          <w:szCs w:val="20"/>
          <w:lang w:eastAsia="es-PE"/>
        </w:rPr>
        <w:t xml:space="preserve"> pueden ser preparados con o sin leche, cereales o derivados como avena, quinua, </w:t>
      </w:r>
      <w:proofErr w:type="spellStart"/>
      <w:r w:rsidRPr="00DC531F">
        <w:rPr>
          <w:rFonts w:ascii="Calibri" w:eastAsia="Times New Roman" w:hAnsi="Calibri" w:cs="Arial"/>
          <w:color w:val="595959"/>
          <w:sz w:val="20"/>
          <w:szCs w:val="20"/>
          <w:lang w:eastAsia="es-PE"/>
        </w:rPr>
        <w:t>kiwicha</w:t>
      </w:r>
      <w:proofErr w:type="spellEnd"/>
      <w:r w:rsidRPr="00DC531F">
        <w:rPr>
          <w:rFonts w:ascii="Calibri" w:eastAsia="Times New Roman" w:hAnsi="Calibri" w:cs="Arial"/>
          <w:color w:val="595959"/>
          <w:sz w:val="20"/>
          <w:szCs w:val="20"/>
          <w:lang w:eastAsia="es-PE"/>
        </w:rPr>
        <w:t>, trigo, maíz o sus harinas y hojuelas, harinas de menestras, harinas de tubérculos, etc.</w:t>
      </w:r>
    </w:p>
    <w:p w14:paraId="40FE4832" w14:textId="77777777" w:rsidR="0036236E" w:rsidRPr="00DC531F" w:rsidRDefault="0036236E" w:rsidP="00DC531F">
      <w:pPr>
        <w:numPr>
          <w:ilvl w:val="1"/>
          <w:numId w:val="38"/>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u w:val="single"/>
          <w:bdr w:val="none" w:sz="0" w:space="0" w:color="auto" w:frame="1"/>
          <w:lang w:eastAsia="es-PE"/>
        </w:rPr>
        <w:t>El componente sólido</w:t>
      </w:r>
      <w:r w:rsidRPr="00DC531F">
        <w:rPr>
          <w:rFonts w:ascii="Calibri" w:eastAsia="Times New Roman" w:hAnsi="Calibri" w:cs="Arial"/>
          <w:color w:val="595959"/>
          <w:sz w:val="20"/>
          <w:szCs w:val="20"/>
          <w:lang w:eastAsia="es-PE"/>
        </w:rPr>
        <w:t> depende del bebible o mazamorra preparada:</w:t>
      </w:r>
    </w:p>
    <w:p w14:paraId="7624791B" w14:textId="77777777" w:rsidR="0036236E" w:rsidRPr="00DC531F" w:rsidRDefault="0036236E" w:rsidP="00DC531F">
      <w:pPr>
        <w:numPr>
          <w:ilvl w:val="2"/>
          <w:numId w:val="39"/>
        </w:numPr>
        <w:shd w:val="clear" w:color="auto" w:fill="FFFFFF"/>
        <w:spacing w:after="0" w:line="240" w:lineRule="auto"/>
        <w:ind w:left="1125"/>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Galletas con o sin acompañamiento.</w:t>
      </w:r>
    </w:p>
    <w:p w14:paraId="704703EE" w14:textId="77777777" w:rsidR="0036236E" w:rsidRPr="00DC531F" w:rsidRDefault="0036236E" w:rsidP="00DC531F">
      <w:pPr>
        <w:numPr>
          <w:ilvl w:val="2"/>
          <w:numId w:val="39"/>
        </w:numPr>
        <w:shd w:val="clear" w:color="auto" w:fill="FFFFFF"/>
        <w:spacing w:after="0" w:line="240" w:lineRule="auto"/>
        <w:ind w:left="1125"/>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Segundos a base de cereales, entre otros, las cuales son acompañadas en un producto de origen animal – POA.</w:t>
      </w:r>
    </w:p>
    <w:p w14:paraId="6F6EBCB7" w14:textId="77777777" w:rsidR="0036236E" w:rsidRPr="00DC531F" w:rsidRDefault="0036236E" w:rsidP="00DC531F">
      <w:pPr>
        <w:shd w:val="clear" w:color="auto" w:fill="FFFFFF"/>
        <w:spacing w:after="0"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bdr w:val="none" w:sz="0" w:space="0" w:color="auto" w:frame="1"/>
          <w:lang w:eastAsia="es-PE"/>
        </w:rPr>
        <w:t>Almuerzos:</w:t>
      </w:r>
    </w:p>
    <w:p w14:paraId="064AB10B" w14:textId="77777777" w:rsidR="0036236E" w:rsidRPr="00DC531F" w:rsidRDefault="0036236E" w:rsidP="00DC531F">
      <w:pPr>
        <w:shd w:val="clear" w:color="auto" w:fill="FFFFFF"/>
        <w:spacing w:after="0" w:line="240" w:lineRule="auto"/>
        <w:ind w:left="375"/>
        <w:jc w:val="both"/>
        <w:rPr>
          <w:rFonts w:ascii="Calibri" w:eastAsia="Times New Roman" w:hAnsi="Calibri" w:cs="Arial"/>
          <w:color w:val="595959"/>
          <w:sz w:val="20"/>
          <w:szCs w:val="20"/>
          <w:bdr w:val="none" w:sz="0" w:space="0" w:color="auto" w:frame="1"/>
          <w:lang w:eastAsia="es-PE"/>
        </w:rPr>
      </w:pPr>
    </w:p>
    <w:p w14:paraId="7A76B082" w14:textId="77777777" w:rsidR="0036236E" w:rsidRPr="00DC531F" w:rsidRDefault="0036236E" w:rsidP="00DC531F">
      <w:pPr>
        <w:shd w:val="clear" w:color="auto" w:fill="FFFFFF"/>
        <w:spacing w:after="0" w:line="240" w:lineRule="auto"/>
        <w:ind w:left="375"/>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bdr w:val="none" w:sz="0" w:space="0" w:color="auto" w:frame="1"/>
          <w:lang w:eastAsia="es-PE"/>
        </w:rPr>
        <w:t>Es un segundo, que aporta alrededor del 35% al 40% de los requerimientos energéticos diarios y contiene:</w:t>
      </w:r>
    </w:p>
    <w:p w14:paraId="365E704D"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Cereales como arroz, fideos y trigo.</w:t>
      </w:r>
    </w:p>
    <w:p w14:paraId="6007043A"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Menestra: Se brinda menestras como mínimo 2 veces por semana y pueden ser: Arveja seca partida, frijol, haba seca entera, lenteja, pallar seco entre otros.</w:t>
      </w:r>
    </w:p>
    <w:p w14:paraId="0839FF23"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Grano andino: Quinua.</w:t>
      </w:r>
    </w:p>
    <w:p w14:paraId="33FDA1EE"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Tubérculos: Papa seca.</w:t>
      </w:r>
    </w:p>
    <w:p w14:paraId="2439F47D"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 xml:space="preserve">Todas las preparaciones contienen productos de origen animal (POA), tales como: conserva de pescado (excepto </w:t>
      </w:r>
      <w:proofErr w:type="spellStart"/>
      <w:r w:rsidRPr="00DC531F">
        <w:rPr>
          <w:rFonts w:ascii="Calibri" w:eastAsia="Times New Roman" w:hAnsi="Calibri" w:cs="Arial"/>
          <w:color w:val="595959"/>
          <w:sz w:val="20"/>
          <w:szCs w:val="20"/>
          <w:lang w:eastAsia="es-PE"/>
        </w:rPr>
        <w:t>grated</w:t>
      </w:r>
      <w:proofErr w:type="spellEnd"/>
      <w:r w:rsidRPr="00DC531F">
        <w:rPr>
          <w:rFonts w:ascii="Calibri" w:eastAsia="Times New Roman" w:hAnsi="Calibri" w:cs="Arial"/>
          <w:color w:val="595959"/>
          <w:sz w:val="20"/>
          <w:szCs w:val="20"/>
          <w:lang w:eastAsia="es-PE"/>
        </w:rPr>
        <w:t xml:space="preserve">) en aceite vegetal, conserva de pescado (excepto </w:t>
      </w:r>
      <w:proofErr w:type="spellStart"/>
      <w:r w:rsidRPr="00DC531F">
        <w:rPr>
          <w:rFonts w:ascii="Calibri" w:eastAsia="Times New Roman" w:hAnsi="Calibri" w:cs="Arial"/>
          <w:color w:val="595959"/>
          <w:sz w:val="20"/>
          <w:szCs w:val="20"/>
          <w:lang w:eastAsia="es-PE"/>
        </w:rPr>
        <w:t>grated</w:t>
      </w:r>
      <w:proofErr w:type="spellEnd"/>
      <w:r w:rsidRPr="00DC531F">
        <w:rPr>
          <w:rFonts w:ascii="Calibri" w:eastAsia="Times New Roman" w:hAnsi="Calibri" w:cs="Arial"/>
          <w:color w:val="595959"/>
          <w:sz w:val="20"/>
          <w:szCs w:val="20"/>
          <w:lang w:eastAsia="es-PE"/>
        </w:rPr>
        <w:t>) en salsa de tomate, conserva de carne de pollo, conserva de carne de res, conserva de bofe de res, chalona de ovino sin hueso, charqui sin hueso, entre otros.</w:t>
      </w:r>
    </w:p>
    <w:p w14:paraId="5E652EC2" w14:textId="77777777" w:rsidR="0036236E" w:rsidRPr="00DC531F" w:rsidRDefault="0036236E" w:rsidP="00DC531F">
      <w:pPr>
        <w:numPr>
          <w:ilvl w:val="1"/>
          <w:numId w:val="40"/>
        </w:numPr>
        <w:shd w:val="clear" w:color="auto" w:fill="FFFFFF"/>
        <w:spacing w:after="0" w:line="240" w:lineRule="auto"/>
        <w:ind w:left="750"/>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Las preparaciones se pueden aderezar con ajos, cebolla y otros potenciadores de sabor naturales que sean sanos y agradables.</w:t>
      </w:r>
    </w:p>
    <w:p w14:paraId="6ABFB006" w14:textId="77777777" w:rsidR="0036236E" w:rsidRPr="00DC531F" w:rsidRDefault="0036236E" w:rsidP="00DC531F">
      <w:pPr>
        <w:shd w:val="clear" w:color="auto" w:fill="FFFFFF"/>
        <w:spacing w:after="225" w:line="240" w:lineRule="auto"/>
        <w:jc w:val="both"/>
        <w:rPr>
          <w:rFonts w:ascii="Calibri" w:eastAsia="Times New Roman" w:hAnsi="Calibri" w:cs="Arial"/>
          <w:color w:val="595959"/>
          <w:sz w:val="20"/>
          <w:szCs w:val="20"/>
          <w:lang w:eastAsia="es-PE"/>
        </w:rPr>
      </w:pPr>
    </w:p>
    <w:p w14:paraId="56D0D76E" w14:textId="77777777" w:rsidR="0036236E" w:rsidRPr="00DC531F" w:rsidRDefault="0036236E" w:rsidP="00DC531F">
      <w:pPr>
        <w:shd w:val="clear" w:color="auto" w:fill="FFFFFF"/>
        <w:spacing w:after="225"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lang w:eastAsia="es-PE"/>
        </w:rPr>
        <w:t>Las preparaciones que se llevan a cabo bajo estas características cumplen con los criterios para la planificación del menú escolar e incluyen diversos alimentos locales, considerando los patrones culturales y alimenticios según Región Alimentaria y Unidad Territorial, las que se adecuan a las combinaciones establecidas por el PNAE Qali Warma, las cuales se detallan a continuación:</w:t>
      </w:r>
    </w:p>
    <w:p w14:paraId="281C82A8" w14:textId="77777777" w:rsidR="0036236E" w:rsidRPr="00964476" w:rsidRDefault="0036236E" w:rsidP="0036236E">
      <w:pPr>
        <w:shd w:val="clear" w:color="auto" w:fill="FFFFFF"/>
        <w:spacing w:after="225" w:line="240" w:lineRule="auto"/>
        <w:jc w:val="both"/>
        <w:rPr>
          <w:rFonts w:ascii="Arial" w:eastAsia="Times New Roman" w:hAnsi="Arial" w:cs="Arial"/>
          <w:color w:val="595959"/>
          <w:sz w:val="20"/>
          <w:szCs w:val="20"/>
          <w:lang w:eastAsia="es-PE"/>
        </w:rPr>
      </w:pPr>
      <w:r w:rsidRPr="00964476">
        <w:rPr>
          <w:rFonts w:ascii="Arial" w:eastAsia="Times New Roman" w:hAnsi="Arial" w:cs="Arial"/>
          <w:color w:val="595959"/>
          <w:sz w:val="20"/>
          <w:szCs w:val="20"/>
          <w:lang w:eastAsia="es-PE"/>
        </w:rPr>
        <w:t> </w:t>
      </w:r>
    </w:p>
    <w:tbl>
      <w:tblPr>
        <w:tblW w:w="4475" w:type="pct"/>
        <w:tblCellMar>
          <w:left w:w="0" w:type="dxa"/>
          <w:right w:w="0" w:type="dxa"/>
        </w:tblCellMar>
        <w:tblLook w:val="04A0" w:firstRow="1" w:lastRow="0" w:firstColumn="1" w:lastColumn="0" w:noHBand="0" w:noVBand="1"/>
      </w:tblPr>
      <w:tblGrid>
        <w:gridCol w:w="8298"/>
      </w:tblGrid>
      <w:tr w:rsidR="0036236E" w:rsidRPr="00DC531F" w14:paraId="24DFA0F4" w14:textId="77777777" w:rsidTr="00515035">
        <w:tc>
          <w:tcPr>
            <w:tcW w:w="5000" w:type="pct"/>
            <w:tcBorders>
              <w:top w:val="outset" w:sz="2" w:space="0" w:color="auto"/>
              <w:left w:val="outset" w:sz="2" w:space="0" w:color="auto"/>
              <w:bottom w:val="single" w:sz="6" w:space="0" w:color="F58328"/>
              <w:right w:val="outset" w:sz="2" w:space="0" w:color="auto"/>
            </w:tcBorders>
            <w:shd w:val="clear" w:color="auto" w:fill="D9D9D9" w:themeFill="background1" w:themeFillShade="D9"/>
            <w:tcMar>
              <w:top w:w="75" w:type="dxa"/>
              <w:left w:w="75" w:type="dxa"/>
              <w:bottom w:w="75" w:type="dxa"/>
              <w:right w:w="75" w:type="dxa"/>
            </w:tcMar>
            <w:vAlign w:val="center"/>
            <w:hideMark/>
          </w:tcPr>
          <w:p w14:paraId="68CD3E65"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lastRenderedPageBreak/>
              <w:t>TIPOS DE COMBINACIONES PARA DESAYUNOS – MODALIDAD PRODUCTOS</w:t>
            </w:r>
          </w:p>
        </w:tc>
      </w:tr>
    </w:tbl>
    <w:p w14:paraId="05CB00A5" w14:textId="77777777" w:rsidR="00515035" w:rsidRPr="00DC531F" w:rsidRDefault="00515035">
      <w:pPr>
        <w:rPr>
          <w:rFonts w:ascii="Calibri" w:hAnsi="Calibri"/>
        </w:rPr>
      </w:pPr>
    </w:p>
    <w:tbl>
      <w:tblPr>
        <w:tblW w:w="4475" w:type="pct"/>
        <w:tblBorders>
          <w:top w:val="single" w:sz="4" w:space="0" w:color="auto"/>
          <w:left w:val="single" w:sz="4" w:space="0" w:color="auto"/>
          <w:bottom w:val="single" w:sz="4" w:space="0" w:color="auto"/>
          <w:right w:val="single" w:sz="4" w:space="0" w:color="auto"/>
          <w:insideH w:val="outset" w:sz="2" w:space="0" w:color="auto"/>
          <w:insideV w:val="outset" w:sz="2" w:space="0" w:color="auto"/>
        </w:tblBorders>
        <w:tblCellMar>
          <w:left w:w="0" w:type="dxa"/>
          <w:right w:w="0" w:type="dxa"/>
        </w:tblCellMar>
        <w:tblLook w:val="04A0" w:firstRow="1" w:lastRow="0" w:firstColumn="1" w:lastColumn="0" w:noHBand="0" w:noVBand="1"/>
      </w:tblPr>
      <w:tblGrid>
        <w:gridCol w:w="358"/>
        <w:gridCol w:w="3230"/>
        <w:gridCol w:w="4710"/>
      </w:tblGrid>
      <w:tr w:rsidR="0036236E" w:rsidRPr="00DC531F" w14:paraId="0068278C" w14:textId="77777777" w:rsidTr="00440B9E">
        <w:tc>
          <w:tcPr>
            <w:tcW w:w="0" w:type="auto"/>
            <w:tcMar>
              <w:top w:w="75" w:type="dxa"/>
              <w:left w:w="75" w:type="dxa"/>
              <w:bottom w:w="75" w:type="dxa"/>
              <w:right w:w="75" w:type="dxa"/>
            </w:tcMar>
            <w:vAlign w:val="center"/>
            <w:hideMark/>
          </w:tcPr>
          <w:p w14:paraId="322E7893"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Nº</w:t>
            </w:r>
          </w:p>
        </w:tc>
        <w:tc>
          <w:tcPr>
            <w:tcW w:w="1946" w:type="pct"/>
            <w:tcMar>
              <w:top w:w="75" w:type="dxa"/>
              <w:left w:w="75" w:type="dxa"/>
              <w:bottom w:w="75" w:type="dxa"/>
              <w:right w:w="75" w:type="dxa"/>
            </w:tcMar>
            <w:vAlign w:val="center"/>
            <w:hideMark/>
          </w:tcPr>
          <w:p w14:paraId="3BD46144"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BEBIBLE</w:t>
            </w:r>
          </w:p>
        </w:tc>
        <w:tc>
          <w:tcPr>
            <w:tcW w:w="2838" w:type="pct"/>
            <w:tcMar>
              <w:top w:w="75" w:type="dxa"/>
              <w:left w:w="75" w:type="dxa"/>
              <w:bottom w:w="75" w:type="dxa"/>
              <w:right w:w="75" w:type="dxa"/>
            </w:tcMar>
            <w:vAlign w:val="center"/>
            <w:hideMark/>
          </w:tcPr>
          <w:p w14:paraId="5DA43A94"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COMPONENTE SÓLIDO</w:t>
            </w:r>
          </w:p>
        </w:tc>
      </w:tr>
      <w:tr w:rsidR="0036236E" w:rsidRPr="00DC531F" w14:paraId="3382F50B" w14:textId="77777777" w:rsidTr="00440B9E">
        <w:tc>
          <w:tcPr>
            <w:tcW w:w="0" w:type="auto"/>
            <w:tcMar>
              <w:top w:w="75" w:type="dxa"/>
              <w:left w:w="75" w:type="dxa"/>
              <w:bottom w:w="75" w:type="dxa"/>
              <w:right w:w="75" w:type="dxa"/>
            </w:tcMar>
            <w:vAlign w:val="center"/>
            <w:hideMark/>
          </w:tcPr>
          <w:p w14:paraId="36C1C8ED"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01</w:t>
            </w:r>
          </w:p>
        </w:tc>
        <w:tc>
          <w:tcPr>
            <w:tcW w:w="1946" w:type="pct"/>
            <w:tcMar>
              <w:top w:w="75" w:type="dxa"/>
              <w:left w:w="75" w:type="dxa"/>
              <w:bottom w:w="75" w:type="dxa"/>
              <w:right w:w="75" w:type="dxa"/>
            </w:tcMar>
            <w:vAlign w:val="center"/>
            <w:hideMark/>
          </w:tcPr>
          <w:p w14:paraId="4346063D" w14:textId="6C8380BC"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GRANO ANDINO</w:t>
            </w:r>
          </w:p>
        </w:tc>
        <w:tc>
          <w:tcPr>
            <w:tcW w:w="2838" w:type="pct"/>
            <w:tcMar>
              <w:top w:w="75" w:type="dxa"/>
              <w:left w:w="75" w:type="dxa"/>
              <w:bottom w:w="75" w:type="dxa"/>
              <w:right w:w="75" w:type="dxa"/>
            </w:tcMar>
            <w:vAlign w:val="center"/>
            <w:hideMark/>
          </w:tcPr>
          <w:p w14:paraId="706A27BA" w14:textId="24511C0D"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CEREAL + Producto de origen animal</w:t>
            </w:r>
          </w:p>
        </w:tc>
      </w:tr>
      <w:tr w:rsidR="0036236E" w:rsidRPr="00DC531F" w14:paraId="347E1B8B" w14:textId="77777777" w:rsidTr="00440B9E">
        <w:tc>
          <w:tcPr>
            <w:tcW w:w="0" w:type="auto"/>
            <w:tcMar>
              <w:top w:w="75" w:type="dxa"/>
              <w:left w:w="75" w:type="dxa"/>
              <w:bottom w:w="75" w:type="dxa"/>
              <w:right w:w="75" w:type="dxa"/>
            </w:tcMar>
            <w:vAlign w:val="center"/>
            <w:hideMark/>
          </w:tcPr>
          <w:p w14:paraId="41FF852E"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02</w:t>
            </w:r>
          </w:p>
        </w:tc>
        <w:tc>
          <w:tcPr>
            <w:tcW w:w="1946" w:type="pct"/>
            <w:tcMar>
              <w:top w:w="75" w:type="dxa"/>
              <w:left w:w="75" w:type="dxa"/>
              <w:bottom w:w="75" w:type="dxa"/>
              <w:right w:w="75" w:type="dxa"/>
            </w:tcMar>
            <w:vAlign w:val="center"/>
            <w:hideMark/>
          </w:tcPr>
          <w:p w14:paraId="02A51BEB" w14:textId="5ABC05F1"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HARINA DE CEREAL</w:t>
            </w:r>
          </w:p>
        </w:tc>
        <w:tc>
          <w:tcPr>
            <w:tcW w:w="2838" w:type="pct"/>
            <w:tcMar>
              <w:top w:w="75" w:type="dxa"/>
              <w:left w:w="75" w:type="dxa"/>
              <w:bottom w:w="75" w:type="dxa"/>
              <w:right w:w="75" w:type="dxa"/>
            </w:tcMar>
            <w:vAlign w:val="center"/>
            <w:hideMark/>
          </w:tcPr>
          <w:p w14:paraId="132CB08F" w14:textId="7B694561"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w:t>
            </w:r>
          </w:p>
        </w:tc>
      </w:tr>
      <w:tr w:rsidR="0036236E" w:rsidRPr="00DC531F" w14:paraId="43B924C0" w14:textId="77777777" w:rsidTr="00440B9E">
        <w:tc>
          <w:tcPr>
            <w:tcW w:w="0" w:type="auto"/>
            <w:tcMar>
              <w:top w:w="75" w:type="dxa"/>
              <w:left w:w="75" w:type="dxa"/>
              <w:bottom w:w="75" w:type="dxa"/>
              <w:right w:w="75" w:type="dxa"/>
            </w:tcMar>
            <w:vAlign w:val="center"/>
            <w:hideMark/>
          </w:tcPr>
          <w:p w14:paraId="64F379D0"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03</w:t>
            </w:r>
          </w:p>
        </w:tc>
        <w:tc>
          <w:tcPr>
            <w:tcW w:w="1946" w:type="pct"/>
            <w:tcMar>
              <w:top w:w="75" w:type="dxa"/>
              <w:left w:w="75" w:type="dxa"/>
              <w:bottom w:w="75" w:type="dxa"/>
              <w:right w:w="75" w:type="dxa"/>
            </w:tcMar>
            <w:vAlign w:val="center"/>
            <w:hideMark/>
          </w:tcPr>
          <w:p w14:paraId="6B9503FD" w14:textId="0CD1689C"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HARINA DE FRUTA</w:t>
            </w:r>
          </w:p>
        </w:tc>
        <w:tc>
          <w:tcPr>
            <w:tcW w:w="2838" w:type="pct"/>
            <w:tcMar>
              <w:top w:w="75" w:type="dxa"/>
              <w:left w:w="75" w:type="dxa"/>
              <w:bottom w:w="75" w:type="dxa"/>
              <w:right w:w="75" w:type="dxa"/>
            </w:tcMar>
            <w:vAlign w:val="center"/>
            <w:hideMark/>
          </w:tcPr>
          <w:p w14:paraId="4EC70289" w14:textId="1F46DE41"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w:t>
            </w:r>
          </w:p>
        </w:tc>
      </w:tr>
      <w:tr w:rsidR="0036236E" w:rsidRPr="00DC531F" w14:paraId="6EB64012" w14:textId="77777777" w:rsidTr="00440B9E">
        <w:tc>
          <w:tcPr>
            <w:tcW w:w="0" w:type="auto"/>
            <w:tcMar>
              <w:top w:w="75" w:type="dxa"/>
              <w:left w:w="75" w:type="dxa"/>
              <w:bottom w:w="75" w:type="dxa"/>
              <w:right w:w="75" w:type="dxa"/>
            </w:tcMar>
            <w:vAlign w:val="center"/>
            <w:hideMark/>
          </w:tcPr>
          <w:p w14:paraId="30C3B191"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04</w:t>
            </w:r>
          </w:p>
        </w:tc>
        <w:tc>
          <w:tcPr>
            <w:tcW w:w="1946" w:type="pct"/>
            <w:tcMar>
              <w:top w:w="75" w:type="dxa"/>
              <w:left w:w="75" w:type="dxa"/>
              <w:bottom w:w="75" w:type="dxa"/>
              <w:right w:w="75" w:type="dxa"/>
            </w:tcMar>
            <w:vAlign w:val="center"/>
            <w:hideMark/>
          </w:tcPr>
          <w:p w14:paraId="5E7FDD04" w14:textId="15FC1C99"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HOJUELAS DE CEREAL</w:t>
            </w:r>
          </w:p>
        </w:tc>
        <w:tc>
          <w:tcPr>
            <w:tcW w:w="2838" w:type="pct"/>
            <w:tcMar>
              <w:top w:w="75" w:type="dxa"/>
              <w:left w:w="75" w:type="dxa"/>
              <w:bottom w:w="75" w:type="dxa"/>
              <w:right w:w="75" w:type="dxa"/>
            </w:tcMar>
            <w:vAlign w:val="center"/>
            <w:hideMark/>
          </w:tcPr>
          <w:p w14:paraId="6A4EDE62" w14:textId="4B0BAD91"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w:t>
            </w:r>
          </w:p>
        </w:tc>
      </w:tr>
      <w:tr w:rsidR="0036236E" w:rsidRPr="00DC531F" w14:paraId="4E4244DE" w14:textId="77777777" w:rsidTr="00440B9E">
        <w:tc>
          <w:tcPr>
            <w:tcW w:w="0" w:type="auto"/>
            <w:tcMar>
              <w:top w:w="75" w:type="dxa"/>
              <w:left w:w="75" w:type="dxa"/>
              <w:bottom w:w="75" w:type="dxa"/>
              <w:right w:w="75" w:type="dxa"/>
            </w:tcMar>
            <w:vAlign w:val="center"/>
            <w:hideMark/>
          </w:tcPr>
          <w:p w14:paraId="60C4F703"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05</w:t>
            </w:r>
          </w:p>
        </w:tc>
        <w:tc>
          <w:tcPr>
            <w:tcW w:w="1946" w:type="pct"/>
            <w:tcMar>
              <w:top w:w="75" w:type="dxa"/>
              <w:left w:w="75" w:type="dxa"/>
              <w:bottom w:w="75" w:type="dxa"/>
              <w:right w:w="75" w:type="dxa"/>
            </w:tcMar>
            <w:vAlign w:val="center"/>
            <w:hideMark/>
          </w:tcPr>
          <w:p w14:paraId="7F450D52" w14:textId="0A44F5F3"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HOJUELAS DE CEREAL</w:t>
            </w:r>
          </w:p>
        </w:tc>
        <w:tc>
          <w:tcPr>
            <w:tcW w:w="2838" w:type="pct"/>
            <w:tcMar>
              <w:top w:w="75" w:type="dxa"/>
              <w:left w:w="75" w:type="dxa"/>
              <w:bottom w:w="75" w:type="dxa"/>
              <w:right w:w="75" w:type="dxa"/>
            </w:tcMar>
            <w:vAlign w:val="center"/>
            <w:hideMark/>
          </w:tcPr>
          <w:p w14:paraId="171CFDD3" w14:textId="4A56D1DF"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w:t>
            </w:r>
            <w:r w:rsidRPr="00DC531F">
              <w:rPr>
                <w:rFonts w:ascii="Calibri" w:eastAsia="Times New Roman" w:hAnsi="Calibri" w:cs="Times New Roman"/>
                <w:sz w:val="18"/>
                <w:szCs w:val="18"/>
                <w:lang w:eastAsia="es-PE"/>
              </w:rPr>
              <w:t xml:space="preserve"> </w:t>
            </w:r>
            <w:r w:rsidR="00515035" w:rsidRPr="00DC531F">
              <w:rPr>
                <w:rFonts w:ascii="Calibri" w:eastAsia="Times New Roman" w:hAnsi="Calibri" w:cs="Times New Roman"/>
                <w:sz w:val="18"/>
                <w:szCs w:val="18"/>
                <w:lang w:eastAsia="es-PE"/>
              </w:rPr>
              <w:t>deshidratado</w:t>
            </w:r>
          </w:p>
        </w:tc>
      </w:tr>
      <w:tr w:rsidR="0036236E" w:rsidRPr="00DC531F" w14:paraId="147E399D" w14:textId="77777777" w:rsidTr="00440B9E">
        <w:tc>
          <w:tcPr>
            <w:tcW w:w="0" w:type="auto"/>
            <w:tcMar>
              <w:top w:w="75" w:type="dxa"/>
              <w:left w:w="75" w:type="dxa"/>
              <w:bottom w:w="75" w:type="dxa"/>
              <w:right w:w="75" w:type="dxa"/>
            </w:tcMar>
            <w:vAlign w:val="center"/>
            <w:hideMark/>
          </w:tcPr>
          <w:p w14:paraId="5F58E1D9"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06</w:t>
            </w:r>
          </w:p>
        </w:tc>
        <w:tc>
          <w:tcPr>
            <w:tcW w:w="1946" w:type="pct"/>
            <w:tcMar>
              <w:top w:w="75" w:type="dxa"/>
              <w:left w:w="75" w:type="dxa"/>
              <w:bottom w:w="75" w:type="dxa"/>
              <w:right w:w="75" w:type="dxa"/>
            </w:tcMar>
            <w:vAlign w:val="center"/>
            <w:hideMark/>
          </w:tcPr>
          <w:p w14:paraId="6FDD1C91" w14:textId="0BA7D487"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HOJUELAS DE CEREAL + CHOCOLATE</w:t>
            </w:r>
          </w:p>
        </w:tc>
        <w:tc>
          <w:tcPr>
            <w:tcW w:w="2838" w:type="pct"/>
            <w:tcMar>
              <w:top w:w="75" w:type="dxa"/>
              <w:left w:w="75" w:type="dxa"/>
              <w:bottom w:w="75" w:type="dxa"/>
              <w:right w:w="75" w:type="dxa"/>
            </w:tcMar>
            <w:vAlign w:val="center"/>
            <w:hideMark/>
          </w:tcPr>
          <w:p w14:paraId="109DE59C" w14:textId="3CB99ED2"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w:t>
            </w:r>
          </w:p>
        </w:tc>
      </w:tr>
      <w:tr w:rsidR="0036236E" w:rsidRPr="00DC531F" w14:paraId="743B7DE5" w14:textId="77777777" w:rsidTr="00440B9E">
        <w:tc>
          <w:tcPr>
            <w:tcW w:w="0" w:type="auto"/>
            <w:tcMar>
              <w:top w:w="75" w:type="dxa"/>
              <w:left w:w="75" w:type="dxa"/>
              <w:bottom w:w="75" w:type="dxa"/>
              <w:right w:w="75" w:type="dxa"/>
            </w:tcMar>
            <w:vAlign w:val="center"/>
            <w:hideMark/>
          </w:tcPr>
          <w:p w14:paraId="4974E864"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07</w:t>
            </w:r>
          </w:p>
        </w:tc>
        <w:tc>
          <w:tcPr>
            <w:tcW w:w="1946" w:type="pct"/>
            <w:tcMar>
              <w:top w:w="75" w:type="dxa"/>
              <w:left w:w="75" w:type="dxa"/>
              <w:bottom w:w="75" w:type="dxa"/>
              <w:right w:w="75" w:type="dxa"/>
            </w:tcMar>
            <w:vAlign w:val="center"/>
            <w:hideMark/>
          </w:tcPr>
          <w:p w14:paraId="2504328D" w14:textId="1580954D" w:rsidR="0036236E" w:rsidRPr="00DC531F" w:rsidRDefault="00515035"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HOJUELAS DE CEREAL + CHOCOLATE</w:t>
            </w:r>
          </w:p>
        </w:tc>
        <w:tc>
          <w:tcPr>
            <w:tcW w:w="2838" w:type="pct"/>
            <w:tcMar>
              <w:top w:w="75" w:type="dxa"/>
              <w:left w:w="75" w:type="dxa"/>
              <w:bottom w:w="75" w:type="dxa"/>
              <w:right w:w="75" w:type="dxa"/>
            </w:tcMar>
            <w:vAlign w:val="center"/>
            <w:hideMark/>
          </w:tcPr>
          <w:p w14:paraId="2D14061E" w14:textId="3881DCFB"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 deshidratado</w:t>
            </w:r>
          </w:p>
        </w:tc>
      </w:tr>
      <w:tr w:rsidR="0036236E" w:rsidRPr="00DC531F" w14:paraId="58201475" w14:textId="77777777" w:rsidTr="00440B9E">
        <w:tc>
          <w:tcPr>
            <w:tcW w:w="0" w:type="auto"/>
            <w:tcMar>
              <w:top w:w="75" w:type="dxa"/>
              <w:left w:w="75" w:type="dxa"/>
              <w:bottom w:w="75" w:type="dxa"/>
              <w:right w:w="75" w:type="dxa"/>
            </w:tcMar>
            <w:vAlign w:val="center"/>
            <w:hideMark/>
          </w:tcPr>
          <w:p w14:paraId="2959A198"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08</w:t>
            </w:r>
          </w:p>
        </w:tc>
        <w:tc>
          <w:tcPr>
            <w:tcW w:w="1946" w:type="pct"/>
            <w:tcMar>
              <w:top w:w="75" w:type="dxa"/>
              <w:left w:w="75" w:type="dxa"/>
              <w:bottom w:w="75" w:type="dxa"/>
              <w:right w:w="75" w:type="dxa"/>
            </w:tcMar>
            <w:vAlign w:val="center"/>
            <w:hideMark/>
          </w:tcPr>
          <w:p w14:paraId="6E99112B"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GRANO ANDINO</w:t>
            </w:r>
          </w:p>
        </w:tc>
        <w:tc>
          <w:tcPr>
            <w:tcW w:w="2838" w:type="pct"/>
            <w:tcMar>
              <w:top w:w="75" w:type="dxa"/>
              <w:left w:w="75" w:type="dxa"/>
              <w:bottom w:w="75" w:type="dxa"/>
              <w:right w:w="75" w:type="dxa"/>
            </w:tcMar>
            <w:vAlign w:val="center"/>
            <w:hideMark/>
          </w:tcPr>
          <w:p w14:paraId="01348D5F"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2922566B" w14:textId="77777777" w:rsidTr="00440B9E">
        <w:tc>
          <w:tcPr>
            <w:tcW w:w="0" w:type="auto"/>
            <w:tcMar>
              <w:top w:w="75" w:type="dxa"/>
              <w:left w:w="75" w:type="dxa"/>
              <w:bottom w:w="75" w:type="dxa"/>
              <w:right w:w="75" w:type="dxa"/>
            </w:tcMar>
            <w:vAlign w:val="center"/>
            <w:hideMark/>
          </w:tcPr>
          <w:p w14:paraId="61BDA704"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09</w:t>
            </w:r>
          </w:p>
        </w:tc>
        <w:tc>
          <w:tcPr>
            <w:tcW w:w="1946" w:type="pct"/>
            <w:tcMar>
              <w:top w:w="75" w:type="dxa"/>
              <w:left w:w="75" w:type="dxa"/>
              <w:bottom w:w="75" w:type="dxa"/>
              <w:right w:w="75" w:type="dxa"/>
            </w:tcMar>
            <w:vAlign w:val="center"/>
            <w:hideMark/>
          </w:tcPr>
          <w:p w14:paraId="43BD39F1"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HARINA DE  CEREAL</w:t>
            </w:r>
          </w:p>
        </w:tc>
        <w:tc>
          <w:tcPr>
            <w:tcW w:w="2838" w:type="pct"/>
            <w:tcMar>
              <w:top w:w="75" w:type="dxa"/>
              <w:left w:w="75" w:type="dxa"/>
              <w:bottom w:w="75" w:type="dxa"/>
              <w:right w:w="75" w:type="dxa"/>
            </w:tcMar>
            <w:vAlign w:val="center"/>
            <w:hideMark/>
          </w:tcPr>
          <w:p w14:paraId="4D64A532"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5BC7E690" w14:textId="77777777" w:rsidTr="00440B9E">
        <w:tc>
          <w:tcPr>
            <w:tcW w:w="0" w:type="auto"/>
            <w:tcMar>
              <w:top w:w="75" w:type="dxa"/>
              <w:left w:w="75" w:type="dxa"/>
              <w:bottom w:w="75" w:type="dxa"/>
              <w:right w:w="75" w:type="dxa"/>
            </w:tcMar>
            <w:vAlign w:val="center"/>
            <w:hideMark/>
          </w:tcPr>
          <w:p w14:paraId="255A05E3"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10</w:t>
            </w:r>
          </w:p>
        </w:tc>
        <w:tc>
          <w:tcPr>
            <w:tcW w:w="1946" w:type="pct"/>
            <w:tcMar>
              <w:top w:w="75" w:type="dxa"/>
              <w:left w:w="75" w:type="dxa"/>
              <w:bottom w:w="75" w:type="dxa"/>
              <w:right w:w="75" w:type="dxa"/>
            </w:tcMar>
            <w:vAlign w:val="center"/>
            <w:hideMark/>
          </w:tcPr>
          <w:p w14:paraId="09A0A617"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HARINA DE  CEREAL</w:t>
            </w:r>
          </w:p>
        </w:tc>
        <w:tc>
          <w:tcPr>
            <w:tcW w:w="2838" w:type="pct"/>
            <w:tcMar>
              <w:top w:w="75" w:type="dxa"/>
              <w:left w:w="75" w:type="dxa"/>
              <w:bottom w:w="75" w:type="dxa"/>
              <w:right w:w="75" w:type="dxa"/>
            </w:tcMar>
            <w:vAlign w:val="center"/>
            <w:hideMark/>
          </w:tcPr>
          <w:p w14:paraId="731084E9"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 + FRUTA</w:t>
            </w:r>
          </w:p>
        </w:tc>
      </w:tr>
      <w:tr w:rsidR="0036236E" w:rsidRPr="00DC531F" w14:paraId="438133DD" w14:textId="77777777" w:rsidTr="00440B9E">
        <w:tc>
          <w:tcPr>
            <w:tcW w:w="0" w:type="auto"/>
            <w:tcMar>
              <w:top w:w="75" w:type="dxa"/>
              <w:left w:w="75" w:type="dxa"/>
              <w:bottom w:w="75" w:type="dxa"/>
              <w:right w:w="75" w:type="dxa"/>
            </w:tcMar>
            <w:vAlign w:val="center"/>
            <w:hideMark/>
          </w:tcPr>
          <w:p w14:paraId="1EE50F30"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11</w:t>
            </w:r>
          </w:p>
        </w:tc>
        <w:tc>
          <w:tcPr>
            <w:tcW w:w="1946" w:type="pct"/>
            <w:tcMar>
              <w:top w:w="75" w:type="dxa"/>
              <w:left w:w="75" w:type="dxa"/>
              <w:bottom w:w="75" w:type="dxa"/>
              <w:right w:w="75" w:type="dxa"/>
            </w:tcMar>
            <w:vAlign w:val="center"/>
            <w:hideMark/>
          </w:tcPr>
          <w:p w14:paraId="548454FD"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HARINA DE  FRUTA</w:t>
            </w:r>
          </w:p>
        </w:tc>
        <w:tc>
          <w:tcPr>
            <w:tcW w:w="2838" w:type="pct"/>
            <w:tcMar>
              <w:top w:w="75" w:type="dxa"/>
              <w:left w:w="75" w:type="dxa"/>
              <w:bottom w:w="75" w:type="dxa"/>
              <w:right w:w="75" w:type="dxa"/>
            </w:tcMar>
            <w:vAlign w:val="center"/>
            <w:hideMark/>
          </w:tcPr>
          <w:p w14:paraId="73BD62B8"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58967812" w14:textId="77777777" w:rsidTr="00440B9E">
        <w:tc>
          <w:tcPr>
            <w:tcW w:w="0" w:type="auto"/>
            <w:tcMar>
              <w:top w:w="75" w:type="dxa"/>
              <w:left w:w="75" w:type="dxa"/>
              <w:bottom w:w="75" w:type="dxa"/>
              <w:right w:w="75" w:type="dxa"/>
            </w:tcMar>
            <w:vAlign w:val="center"/>
            <w:hideMark/>
          </w:tcPr>
          <w:p w14:paraId="4EAF8B43"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12</w:t>
            </w:r>
          </w:p>
        </w:tc>
        <w:tc>
          <w:tcPr>
            <w:tcW w:w="1946" w:type="pct"/>
            <w:tcMar>
              <w:top w:w="75" w:type="dxa"/>
              <w:left w:w="75" w:type="dxa"/>
              <w:bottom w:w="75" w:type="dxa"/>
              <w:right w:w="75" w:type="dxa"/>
            </w:tcMar>
            <w:vAlign w:val="center"/>
            <w:hideMark/>
          </w:tcPr>
          <w:p w14:paraId="3F7E6B59"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HARINA DE  MENESTRA</w:t>
            </w:r>
          </w:p>
        </w:tc>
        <w:tc>
          <w:tcPr>
            <w:tcW w:w="2838" w:type="pct"/>
            <w:tcMar>
              <w:top w:w="75" w:type="dxa"/>
              <w:left w:w="75" w:type="dxa"/>
              <w:bottom w:w="75" w:type="dxa"/>
              <w:right w:w="75" w:type="dxa"/>
            </w:tcMar>
            <w:vAlign w:val="center"/>
            <w:hideMark/>
          </w:tcPr>
          <w:p w14:paraId="6FE8FF49"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267BE8A6" w14:textId="77777777" w:rsidTr="00440B9E">
        <w:tc>
          <w:tcPr>
            <w:tcW w:w="0" w:type="auto"/>
            <w:tcMar>
              <w:top w:w="75" w:type="dxa"/>
              <w:left w:w="75" w:type="dxa"/>
              <w:bottom w:w="75" w:type="dxa"/>
              <w:right w:w="75" w:type="dxa"/>
            </w:tcMar>
            <w:vAlign w:val="center"/>
            <w:hideMark/>
          </w:tcPr>
          <w:p w14:paraId="1F89419A"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13</w:t>
            </w:r>
          </w:p>
        </w:tc>
        <w:tc>
          <w:tcPr>
            <w:tcW w:w="1946" w:type="pct"/>
            <w:tcMar>
              <w:top w:w="75" w:type="dxa"/>
              <w:left w:w="75" w:type="dxa"/>
              <w:bottom w:w="75" w:type="dxa"/>
              <w:right w:w="75" w:type="dxa"/>
            </w:tcMar>
            <w:vAlign w:val="center"/>
            <w:hideMark/>
          </w:tcPr>
          <w:p w14:paraId="6FA67C78"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HARINA DE  TUBÉRCULO</w:t>
            </w:r>
          </w:p>
        </w:tc>
        <w:tc>
          <w:tcPr>
            <w:tcW w:w="2838" w:type="pct"/>
            <w:tcMar>
              <w:top w:w="75" w:type="dxa"/>
              <w:left w:w="75" w:type="dxa"/>
              <w:bottom w:w="75" w:type="dxa"/>
              <w:right w:w="75" w:type="dxa"/>
            </w:tcMar>
            <w:vAlign w:val="center"/>
            <w:hideMark/>
          </w:tcPr>
          <w:p w14:paraId="61020B64"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5C6F3F9D" w14:textId="77777777" w:rsidTr="00440B9E">
        <w:tc>
          <w:tcPr>
            <w:tcW w:w="0" w:type="auto"/>
            <w:tcMar>
              <w:top w:w="75" w:type="dxa"/>
              <w:left w:w="75" w:type="dxa"/>
              <w:bottom w:w="75" w:type="dxa"/>
              <w:right w:w="75" w:type="dxa"/>
            </w:tcMar>
            <w:vAlign w:val="center"/>
            <w:hideMark/>
          </w:tcPr>
          <w:p w14:paraId="7A9902AA"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14</w:t>
            </w:r>
          </w:p>
        </w:tc>
        <w:tc>
          <w:tcPr>
            <w:tcW w:w="1946" w:type="pct"/>
            <w:tcMar>
              <w:top w:w="75" w:type="dxa"/>
              <w:left w:w="75" w:type="dxa"/>
              <w:bottom w:w="75" w:type="dxa"/>
              <w:right w:w="75" w:type="dxa"/>
            </w:tcMar>
            <w:vAlign w:val="center"/>
            <w:hideMark/>
          </w:tcPr>
          <w:p w14:paraId="5B083635"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HOJUELAS DE CEREAL</w:t>
            </w:r>
          </w:p>
        </w:tc>
        <w:tc>
          <w:tcPr>
            <w:tcW w:w="2838" w:type="pct"/>
            <w:tcMar>
              <w:top w:w="75" w:type="dxa"/>
              <w:left w:w="75" w:type="dxa"/>
              <w:bottom w:w="75" w:type="dxa"/>
              <w:right w:w="75" w:type="dxa"/>
            </w:tcMar>
            <w:vAlign w:val="center"/>
            <w:hideMark/>
          </w:tcPr>
          <w:p w14:paraId="6514723B"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757AC2CE" w14:textId="77777777" w:rsidTr="00440B9E">
        <w:tc>
          <w:tcPr>
            <w:tcW w:w="0" w:type="auto"/>
            <w:tcMar>
              <w:top w:w="75" w:type="dxa"/>
              <w:left w:w="75" w:type="dxa"/>
              <w:bottom w:w="75" w:type="dxa"/>
              <w:right w:w="75" w:type="dxa"/>
            </w:tcMar>
            <w:vAlign w:val="center"/>
            <w:hideMark/>
          </w:tcPr>
          <w:p w14:paraId="32E83F61"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15</w:t>
            </w:r>
          </w:p>
        </w:tc>
        <w:tc>
          <w:tcPr>
            <w:tcW w:w="1946" w:type="pct"/>
            <w:tcMar>
              <w:top w:w="75" w:type="dxa"/>
              <w:left w:w="75" w:type="dxa"/>
              <w:bottom w:w="75" w:type="dxa"/>
              <w:right w:w="75" w:type="dxa"/>
            </w:tcMar>
            <w:vAlign w:val="center"/>
            <w:hideMark/>
          </w:tcPr>
          <w:p w14:paraId="12D441CF"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LECHE + HOJUELAS DE CEREAL + CHOCOLATE</w:t>
            </w:r>
          </w:p>
        </w:tc>
        <w:tc>
          <w:tcPr>
            <w:tcW w:w="2838" w:type="pct"/>
            <w:tcMar>
              <w:top w:w="75" w:type="dxa"/>
              <w:left w:w="75" w:type="dxa"/>
              <w:bottom w:w="75" w:type="dxa"/>
              <w:right w:w="75" w:type="dxa"/>
            </w:tcMar>
            <w:vAlign w:val="center"/>
            <w:hideMark/>
          </w:tcPr>
          <w:p w14:paraId="73ED664E"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r w:rsidR="0036236E" w:rsidRPr="00DC531F" w14:paraId="5A89CCC9" w14:textId="77777777" w:rsidTr="00440B9E">
        <w:tc>
          <w:tcPr>
            <w:tcW w:w="0" w:type="auto"/>
            <w:tcMar>
              <w:top w:w="75" w:type="dxa"/>
              <w:left w:w="75" w:type="dxa"/>
              <w:bottom w:w="75" w:type="dxa"/>
              <w:right w:w="75" w:type="dxa"/>
            </w:tcMar>
            <w:vAlign w:val="center"/>
            <w:hideMark/>
          </w:tcPr>
          <w:p w14:paraId="01905E70"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16</w:t>
            </w:r>
          </w:p>
        </w:tc>
        <w:tc>
          <w:tcPr>
            <w:tcW w:w="1946" w:type="pct"/>
            <w:tcMar>
              <w:top w:w="75" w:type="dxa"/>
              <w:left w:w="75" w:type="dxa"/>
              <w:bottom w:w="75" w:type="dxa"/>
              <w:right w:w="75" w:type="dxa"/>
            </w:tcMar>
            <w:vAlign w:val="center"/>
            <w:hideMark/>
          </w:tcPr>
          <w:p w14:paraId="1A839D12"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MAZAMORRA</w:t>
            </w:r>
          </w:p>
        </w:tc>
        <w:tc>
          <w:tcPr>
            <w:tcW w:w="2838" w:type="pct"/>
            <w:tcMar>
              <w:top w:w="75" w:type="dxa"/>
              <w:left w:w="75" w:type="dxa"/>
              <w:bottom w:w="75" w:type="dxa"/>
              <w:right w:w="75" w:type="dxa"/>
            </w:tcMar>
            <w:vAlign w:val="center"/>
            <w:hideMark/>
          </w:tcPr>
          <w:p w14:paraId="462D7FBA"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GALLETERÍA</w:t>
            </w:r>
          </w:p>
        </w:tc>
      </w:tr>
    </w:tbl>
    <w:p w14:paraId="738224D1" w14:textId="77777777" w:rsidR="0036236E" w:rsidRPr="00DC531F" w:rsidRDefault="0036236E" w:rsidP="0036236E">
      <w:pPr>
        <w:shd w:val="clear" w:color="auto" w:fill="FFFFFF"/>
        <w:spacing w:after="0" w:line="240" w:lineRule="auto"/>
        <w:jc w:val="both"/>
        <w:rPr>
          <w:rFonts w:ascii="Calibri" w:eastAsia="Times New Roman" w:hAnsi="Calibri" w:cs="Arial"/>
          <w:color w:val="595959"/>
          <w:sz w:val="20"/>
          <w:szCs w:val="20"/>
          <w:lang w:eastAsia="es-PE"/>
        </w:rPr>
      </w:pPr>
      <w:r w:rsidRPr="00DC531F">
        <w:rPr>
          <w:rFonts w:ascii="Calibri" w:eastAsia="Times New Roman" w:hAnsi="Calibri" w:cs="Arial"/>
          <w:color w:val="595959"/>
          <w:sz w:val="20"/>
          <w:szCs w:val="20"/>
          <w:bdr w:val="none" w:sz="0" w:space="0" w:color="auto" w:frame="1"/>
          <w:lang w:eastAsia="es-PE"/>
        </w:rPr>
        <w:t>Fuente: RJ Nº 001-2015-MIDIS/PNAEQW-UP</w:t>
      </w:r>
    </w:p>
    <w:p w14:paraId="62CB520C" w14:textId="77777777" w:rsidR="0036236E" w:rsidRPr="00964476" w:rsidRDefault="0036236E" w:rsidP="0036236E">
      <w:pPr>
        <w:shd w:val="clear" w:color="auto" w:fill="FFFFFF"/>
        <w:spacing w:after="225" w:line="240" w:lineRule="auto"/>
        <w:jc w:val="both"/>
        <w:rPr>
          <w:rFonts w:ascii="Arial" w:eastAsia="Times New Roman" w:hAnsi="Arial" w:cs="Arial"/>
          <w:color w:val="595959"/>
          <w:sz w:val="20"/>
          <w:szCs w:val="20"/>
          <w:lang w:eastAsia="es-PE"/>
        </w:rPr>
      </w:pPr>
      <w:r w:rsidRPr="00964476">
        <w:rPr>
          <w:rFonts w:ascii="Arial" w:eastAsia="Times New Roman" w:hAnsi="Arial" w:cs="Arial"/>
          <w:color w:val="595959"/>
          <w:sz w:val="20"/>
          <w:szCs w:val="20"/>
          <w:lang w:eastAsia="es-PE"/>
        </w:rPr>
        <w:t> </w:t>
      </w:r>
    </w:p>
    <w:tbl>
      <w:tblPr>
        <w:tblW w:w="3827" w:type="pct"/>
        <w:tblCellMar>
          <w:left w:w="0" w:type="dxa"/>
          <w:right w:w="0" w:type="dxa"/>
        </w:tblCellMar>
        <w:tblLook w:val="04A0" w:firstRow="1" w:lastRow="0" w:firstColumn="1" w:lastColumn="0" w:noHBand="0" w:noVBand="1"/>
      </w:tblPr>
      <w:tblGrid>
        <w:gridCol w:w="7096"/>
      </w:tblGrid>
      <w:tr w:rsidR="0036236E" w:rsidRPr="00DC531F" w14:paraId="77D91EF4" w14:textId="77777777" w:rsidTr="00515035">
        <w:tc>
          <w:tcPr>
            <w:tcW w:w="5000" w:type="pct"/>
            <w:tcBorders>
              <w:top w:val="outset" w:sz="2" w:space="0" w:color="auto"/>
              <w:left w:val="outset" w:sz="2" w:space="0" w:color="auto"/>
              <w:bottom w:val="single" w:sz="6" w:space="0" w:color="F58328"/>
              <w:right w:val="outset" w:sz="2" w:space="0" w:color="auto"/>
            </w:tcBorders>
            <w:shd w:val="clear" w:color="auto" w:fill="D9D9D9" w:themeFill="background1" w:themeFillShade="D9"/>
            <w:tcMar>
              <w:top w:w="75" w:type="dxa"/>
              <w:left w:w="75" w:type="dxa"/>
              <w:bottom w:w="75" w:type="dxa"/>
              <w:right w:w="75" w:type="dxa"/>
            </w:tcMar>
            <w:vAlign w:val="center"/>
            <w:hideMark/>
          </w:tcPr>
          <w:p w14:paraId="2D177465"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TIPOS DE COMBINACIONES PARA ALMUERZOS – MODALIDAD PRODUCTOS</w:t>
            </w:r>
          </w:p>
        </w:tc>
      </w:tr>
    </w:tbl>
    <w:p w14:paraId="70487D78" w14:textId="77777777" w:rsidR="00515035" w:rsidRPr="00DC531F" w:rsidRDefault="00515035">
      <w:pPr>
        <w:rPr>
          <w:rFonts w:ascii="Calibri" w:hAnsi="Calibri"/>
        </w:rPr>
      </w:pPr>
    </w:p>
    <w:tbl>
      <w:tblPr>
        <w:tblW w:w="3827" w:type="pct"/>
        <w:tblBorders>
          <w:top w:val="single" w:sz="4" w:space="0" w:color="auto"/>
          <w:left w:val="single" w:sz="4" w:space="0" w:color="auto"/>
          <w:bottom w:val="single" w:sz="4" w:space="0" w:color="auto"/>
          <w:right w:val="single" w:sz="4" w:space="0" w:color="auto"/>
          <w:insideH w:val="outset" w:sz="2" w:space="0" w:color="auto"/>
          <w:insideV w:val="outset" w:sz="2" w:space="0" w:color="auto"/>
        </w:tblBorders>
        <w:tblCellMar>
          <w:left w:w="0" w:type="dxa"/>
          <w:right w:w="0" w:type="dxa"/>
        </w:tblCellMar>
        <w:tblLook w:val="04A0" w:firstRow="1" w:lastRow="0" w:firstColumn="1" w:lastColumn="0" w:noHBand="0" w:noVBand="1"/>
      </w:tblPr>
      <w:tblGrid>
        <w:gridCol w:w="461"/>
        <w:gridCol w:w="6635"/>
      </w:tblGrid>
      <w:tr w:rsidR="0036236E" w:rsidRPr="00DC531F" w14:paraId="39AD69DF" w14:textId="77777777" w:rsidTr="00440B9E">
        <w:tc>
          <w:tcPr>
            <w:tcW w:w="0" w:type="auto"/>
            <w:tcMar>
              <w:top w:w="75" w:type="dxa"/>
              <w:left w:w="75" w:type="dxa"/>
              <w:bottom w:w="75" w:type="dxa"/>
              <w:right w:w="75" w:type="dxa"/>
            </w:tcMar>
            <w:vAlign w:val="center"/>
            <w:hideMark/>
          </w:tcPr>
          <w:p w14:paraId="5F8575CB"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Nº</w:t>
            </w:r>
          </w:p>
        </w:tc>
        <w:tc>
          <w:tcPr>
            <w:tcW w:w="4675" w:type="pct"/>
            <w:tcMar>
              <w:top w:w="75" w:type="dxa"/>
              <w:left w:w="75" w:type="dxa"/>
              <w:bottom w:w="75" w:type="dxa"/>
              <w:right w:w="75" w:type="dxa"/>
            </w:tcMar>
            <w:vAlign w:val="center"/>
            <w:hideMark/>
          </w:tcPr>
          <w:p w14:paraId="1E04D007" w14:textId="77777777"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Arial"/>
                <w:sz w:val="18"/>
                <w:szCs w:val="18"/>
                <w:bdr w:val="none" w:sz="0" w:space="0" w:color="auto" w:frame="1"/>
                <w:lang w:eastAsia="es-PE"/>
              </w:rPr>
              <w:t>SEGUNDOS</w:t>
            </w:r>
          </w:p>
        </w:tc>
      </w:tr>
      <w:tr w:rsidR="0036236E" w:rsidRPr="00DC531F" w14:paraId="7F0AC9A6" w14:textId="77777777" w:rsidTr="00440B9E">
        <w:tc>
          <w:tcPr>
            <w:tcW w:w="0" w:type="auto"/>
            <w:tcMar>
              <w:top w:w="75" w:type="dxa"/>
              <w:left w:w="75" w:type="dxa"/>
              <w:bottom w:w="75" w:type="dxa"/>
              <w:right w:w="75" w:type="dxa"/>
            </w:tcMar>
            <w:vAlign w:val="center"/>
            <w:hideMark/>
          </w:tcPr>
          <w:p w14:paraId="4CC354DF"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01</w:t>
            </w:r>
          </w:p>
        </w:tc>
        <w:tc>
          <w:tcPr>
            <w:tcW w:w="4675" w:type="pct"/>
            <w:tcMar>
              <w:top w:w="75" w:type="dxa"/>
              <w:left w:w="75" w:type="dxa"/>
              <w:bottom w:w="75" w:type="dxa"/>
              <w:right w:w="75" w:type="dxa"/>
            </w:tcMar>
            <w:vAlign w:val="center"/>
            <w:hideMark/>
          </w:tcPr>
          <w:p w14:paraId="7C9BC613" w14:textId="5D011CBF"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GRANO ANDINO + </w:t>
            </w:r>
            <w:r w:rsidR="00515035" w:rsidRPr="00DC531F">
              <w:rPr>
                <w:rFonts w:ascii="Calibri" w:eastAsia="Times New Roman" w:hAnsi="Calibri" w:cs="Times New Roman"/>
                <w:sz w:val="18"/>
                <w:szCs w:val="18"/>
                <w:lang w:eastAsia="es-PE"/>
              </w:rPr>
              <w:t>Producto de origen animal deshidratado</w:t>
            </w:r>
          </w:p>
        </w:tc>
      </w:tr>
      <w:tr w:rsidR="0036236E" w:rsidRPr="00DC531F" w14:paraId="7A9D27C8" w14:textId="77777777" w:rsidTr="00440B9E">
        <w:tc>
          <w:tcPr>
            <w:tcW w:w="0" w:type="auto"/>
            <w:tcMar>
              <w:top w:w="75" w:type="dxa"/>
              <w:left w:w="75" w:type="dxa"/>
              <w:bottom w:w="75" w:type="dxa"/>
              <w:right w:w="75" w:type="dxa"/>
            </w:tcMar>
            <w:vAlign w:val="center"/>
            <w:hideMark/>
          </w:tcPr>
          <w:p w14:paraId="5BE6E428"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02</w:t>
            </w:r>
          </w:p>
        </w:tc>
        <w:tc>
          <w:tcPr>
            <w:tcW w:w="4675" w:type="pct"/>
            <w:tcMar>
              <w:top w:w="75" w:type="dxa"/>
              <w:left w:w="75" w:type="dxa"/>
              <w:bottom w:w="75" w:type="dxa"/>
              <w:right w:w="75" w:type="dxa"/>
            </w:tcMar>
            <w:vAlign w:val="center"/>
            <w:hideMark/>
          </w:tcPr>
          <w:p w14:paraId="43CBC04D" w14:textId="5C5CB71A"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MENESTRA + </w:t>
            </w:r>
            <w:r w:rsidR="00515035" w:rsidRPr="00DC531F">
              <w:rPr>
                <w:rFonts w:ascii="Calibri" w:eastAsia="Times New Roman" w:hAnsi="Calibri" w:cs="Times New Roman"/>
                <w:sz w:val="18"/>
                <w:szCs w:val="18"/>
                <w:lang w:eastAsia="es-PE"/>
              </w:rPr>
              <w:t>Producto de origen animal deshidratado</w:t>
            </w:r>
          </w:p>
        </w:tc>
      </w:tr>
      <w:tr w:rsidR="0036236E" w:rsidRPr="00DC531F" w14:paraId="7278E95A" w14:textId="77777777" w:rsidTr="00440B9E">
        <w:tc>
          <w:tcPr>
            <w:tcW w:w="0" w:type="auto"/>
            <w:tcMar>
              <w:top w:w="75" w:type="dxa"/>
              <w:left w:w="75" w:type="dxa"/>
              <w:bottom w:w="75" w:type="dxa"/>
              <w:right w:w="75" w:type="dxa"/>
            </w:tcMar>
            <w:vAlign w:val="center"/>
            <w:hideMark/>
          </w:tcPr>
          <w:p w14:paraId="7A0C0D60"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03</w:t>
            </w:r>
          </w:p>
        </w:tc>
        <w:tc>
          <w:tcPr>
            <w:tcW w:w="4675" w:type="pct"/>
            <w:tcMar>
              <w:top w:w="75" w:type="dxa"/>
              <w:left w:w="75" w:type="dxa"/>
              <w:bottom w:w="75" w:type="dxa"/>
              <w:right w:w="75" w:type="dxa"/>
            </w:tcMar>
            <w:vAlign w:val="center"/>
            <w:hideMark/>
          </w:tcPr>
          <w:p w14:paraId="3B6A2778" w14:textId="44ACB835"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MENESTRA + </w:t>
            </w:r>
            <w:r w:rsidR="00515035" w:rsidRPr="00DC531F">
              <w:rPr>
                <w:rFonts w:ascii="Calibri" w:eastAsia="Times New Roman" w:hAnsi="Calibri" w:cs="Times New Roman"/>
                <w:sz w:val="18"/>
                <w:szCs w:val="18"/>
                <w:lang w:eastAsia="es-PE"/>
              </w:rPr>
              <w:t>Producto de origen animal deshidratado</w:t>
            </w:r>
            <w:r w:rsidRPr="00DC531F">
              <w:rPr>
                <w:rFonts w:ascii="Calibri" w:eastAsia="Times New Roman" w:hAnsi="Calibri" w:cs="Times New Roman"/>
                <w:sz w:val="18"/>
                <w:szCs w:val="18"/>
                <w:lang w:eastAsia="es-PE"/>
              </w:rPr>
              <w:t xml:space="preserve"> </w:t>
            </w:r>
            <w:proofErr w:type="spellStart"/>
            <w:r w:rsidR="00515035" w:rsidRPr="00DC531F">
              <w:rPr>
                <w:rFonts w:ascii="Calibri" w:eastAsia="Times New Roman" w:hAnsi="Calibri" w:cs="Times New Roman"/>
                <w:sz w:val="18"/>
                <w:szCs w:val="18"/>
                <w:lang w:eastAsia="es-PE"/>
              </w:rPr>
              <w:t>deshidratado</w:t>
            </w:r>
            <w:proofErr w:type="spellEnd"/>
          </w:p>
        </w:tc>
      </w:tr>
      <w:tr w:rsidR="0036236E" w:rsidRPr="00DC531F" w14:paraId="328D7751" w14:textId="77777777" w:rsidTr="00440B9E">
        <w:tc>
          <w:tcPr>
            <w:tcW w:w="0" w:type="auto"/>
            <w:tcMar>
              <w:top w:w="75" w:type="dxa"/>
              <w:left w:w="75" w:type="dxa"/>
              <w:bottom w:w="75" w:type="dxa"/>
              <w:right w:w="75" w:type="dxa"/>
            </w:tcMar>
            <w:vAlign w:val="center"/>
            <w:hideMark/>
          </w:tcPr>
          <w:p w14:paraId="239D1BD5"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04</w:t>
            </w:r>
          </w:p>
        </w:tc>
        <w:tc>
          <w:tcPr>
            <w:tcW w:w="4675" w:type="pct"/>
            <w:tcMar>
              <w:top w:w="75" w:type="dxa"/>
              <w:left w:w="75" w:type="dxa"/>
              <w:bottom w:w="75" w:type="dxa"/>
              <w:right w:w="75" w:type="dxa"/>
            </w:tcMar>
            <w:vAlign w:val="center"/>
            <w:hideMark/>
          </w:tcPr>
          <w:p w14:paraId="5D4170B3" w14:textId="3FC45AED"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w:t>
            </w:r>
            <w:r w:rsidR="00515035" w:rsidRPr="00DC531F">
              <w:rPr>
                <w:rFonts w:ascii="Calibri" w:eastAsia="Times New Roman" w:hAnsi="Calibri" w:cs="Times New Roman"/>
                <w:sz w:val="18"/>
                <w:szCs w:val="18"/>
                <w:lang w:eastAsia="es-PE"/>
              </w:rPr>
              <w:t>Producto de origen animal deshidratado</w:t>
            </w:r>
          </w:p>
        </w:tc>
      </w:tr>
      <w:tr w:rsidR="0036236E" w:rsidRPr="00DC531F" w14:paraId="42B21383" w14:textId="77777777" w:rsidTr="00440B9E">
        <w:tc>
          <w:tcPr>
            <w:tcW w:w="0" w:type="auto"/>
            <w:tcMar>
              <w:top w:w="75" w:type="dxa"/>
              <w:left w:w="75" w:type="dxa"/>
              <w:bottom w:w="75" w:type="dxa"/>
              <w:right w:w="75" w:type="dxa"/>
            </w:tcMar>
            <w:vAlign w:val="center"/>
            <w:hideMark/>
          </w:tcPr>
          <w:p w14:paraId="782734AA" w14:textId="77777777" w:rsidR="0036236E" w:rsidRPr="00DC531F" w:rsidRDefault="0036236E" w:rsidP="00DC531F">
            <w:pPr>
              <w:spacing w:after="0" w:line="240" w:lineRule="auto"/>
              <w:jc w:val="center"/>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05</w:t>
            </w:r>
          </w:p>
        </w:tc>
        <w:tc>
          <w:tcPr>
            <w:tcW w:w="4675" w:type="pct"/>
            <w:tcMar>
              <w:top w:w="75" w:type="dxa"/>
              <w:left w:w="75" w:type="dxa"/>
              <w:bottom w:w="75" w:type="dxa"/>
              <w:right w:w="75" w:type="dxa"/>
            </w:tcMar>
            <w:vAlign w:val="center"/>
            <w:hideMark/>
          </w:tcPr>
          <w:p w14:paraId="131C6096" w14:textId="54F9D535" w:rsidR="0036236E" w:rsidRPr="00DC531F" w:rsidRDefault="0036236E" w:rsidP="00DC531F">
            <w:pPr>
              <w:spacing w:after="0" w:line="240" w:lineRule="auto"/>
              <w:rPr>
                <w:rFonts w:ascii="Calibri" w:eastAsia="Times New Roman" w:hAnsi="Calibri" w:cs="Times New Roman"/>
                <w:sz w:val="18"/>
                <w:szCs w:val="18"/>
                <w:lang w:eastAsia="es-PE"/>
              </w:rPr>
            </w:pPr>
            <w:r w:rsidRPr="00DC531F">
              <w:rPr>
                <w:rFonts w:ascii="Calibri" w:eastAsia="Times New Roman" w:hAnsi="Calibri" w:cs="Times New Roman"/>
                <w:sz w:val="18"/>
                <w:szCs w:val="18"/>
                <w:lang w:eastAsia="es-PE"/>
              </w:rPr>
              <w:t xml:space="preserve">CEREAL + TUBÉRCULO + </w:t>
            </w:r>
            <w:r w:rsidR="00515035" w:rsidRPr="00DC531F">
              <w:rPr>
                <w:rFonts w:ascii="Calibri" w:eastAsia="Times New Roman" w:hAnsi="Calibri" w:cs="Times New Roman"/>
                <w:sz w:val="18"/>
                <w:szCs w:val="18"/>
                <w:lang w:eastAsia="es-PE"/>
              </w:rPr>
              <w:t>Producto de origen animal deshidratado</w:t>
            </w:r>
          </w:p>
        </w:tc>
      </w:tr>
    </w:tbl>
    <w:p w14:paraId="44A36B32" w14:textId="77777777" w:rsidR="0036236E" w:rsidRPr="00B74FE3" w:rsidRDefault="0036236E" w:rsidP="0036236E">
      <w:pPr>
        <w:shd w:val="clear" w:color="auto" w:fill="FFFFFF"/>
        <w:spacing w:after="0" w:line="240" w:lineRule="auto"/>
        <w:jc w:val="both"/>
        <w:rPr>
          <w:rFonts w:ascii="Calibri" w:eastAsia="Times New Roman" w:hAnsi="Calibri" w:cs="Arial"/>
          <w:color w:val="595959"/>
          <w:sz w:val="20"/>
          <w:szCs w:val="20"/>
          <w:lang w:val="en-US" w:eastAsia="es-PE"/>
        </w:rPr>
      </w:pPr>
      <w:r w:rsidRPr="00B74FE3">
        <w:rPr>
          <w:rFonts w:ascii="Calibri" w:eastAsia="Times New Roman" w:hAnsi="Calibri" w:cs="Arial"/>
          <w:color w:val="595959"/>
          <w:sz w:val="20"/>
          <w:szCs w:val="20"/>
          <w:bdr w:val="none" w:sz="0" w:space="0" w:color="auto" w:frame="1"/>
          <w:lang w:val="en-US" w:eastAsia="es-PE"/>
        </w:rPr>
        <w:t>Fuente: RJ Nº 001-2015-MIDIS/PNAEQW-UP</w:t>
      </w:r>
    </w:p>
    <w:p w14:paraId="4C543880" w14:textId="77777777" w:rsidR="0036236E" w:rsidRPr="00B74FE3" w:rsidRDefault="0036236E" w:rsidP="0036236E">
      <w:pPr>
        <w:rPr>
          <w:rFonts w:ascii="Calibri" w:hAnsi="Calibri"/>
          <w:lang w:val="en-US"/>
        </w:rPr>
      </w:pPr>
    </w:p>
    <w:p w14:paraId="78139101" w14:textId="2001AC54" w:rsidR="00DC531F" w:rsidRPr="00B74FE3" w:rsidRDefault="00DC531F">
      <w:pPr>
        <w:spacing w:after="0" w:line="240" w:lineRule="auto"/>
        <w:rPr>
          <w:rFonts w:ascii="Calibri" w:hAnsi="Calibri" w:cs="Arial"/>
          <w:b/>
          <w:lang w:val="en-US"/>
        </w:rPr>
      </w:pPr>
      <w:r w:rsidRPr="00B74FE3">
        <w:rPr>
          <w:rFonts w:ascii="Calibri" w:hAnsi="Calibri" w:cs="Arial"/>
          <w:b/>
          <w:lang w:val="en-US"/>
        </w:rPr>
        <w:br w:type="page"/>
      </w:r>
    </w:p>
    <w:p w14:paraId="7B3CDC2B" w14:textId="77777777" w:rsidR="0036236E" w:rsidRPr="00B74FE3" w:rsidRDefault="0036236E" w:rsidP="004F5F76">
      <w:pPr>
        <w:rPr>
          <w:rFonts w:ascii="Calibri" w:hAnsi="Calibri" w:cs="Arial"/>
          <w:b/>
          <w:lang w:val="en-US"/>
        </w:rPr>
      </w:pPr>
    </w:p>
    <w:p w14:paraId="68D74CAA" w14:textId="48425DCD" w:rsidR="00DC531F" w:rsidRPr="00A82A0E" w:rsidRDefault="00DC531F" w:rsidP="00A82A0E">
      <w:pPr>
        <w:pStyle w:val="Ttulo1"/>
        <w:shd w:val="clear" w:color="auto" w:fill="BFBFBF"/>
        <w:spacing w:before="0" w:after="0"/>
        <w:rPr>
          <w:rFonts w:ascii="Calibri" w:hAnsi="Calibri"/>
          <w:bCs w:val="0"/>
          <w:iCs/>
          <w:sz w:val="28"/>
          <w:szCs w:val="22"/>
        </w:rPr>
      </w:pPr>
      <w:bookmarkStart w:id="29" w:name="_Toc467489398"/>
      <w:r w:rsidRPr="00B74FE3">
        <w:rPr>
          <w:rFonts w:ascii="Calibri" w:hAnsi="Calibri"/>
          <w:bCs w:val="0"/>
          <w:iCs/>
          <w:sz w:val="28"/>
          <w:szCs w:val="22"/>
          <w:lang w:val="en-US"/>
        </w:rPr>
        <w:t xml:space="preserve">Anexo X.  </w:t>
      </w:r>
      <w:r w:rsidRPr="00A82A0E">
        <w:rPr>
          <w:rFonts w:ascii="Calibri" w:hAnsi="Calibri"/>
          <w:bCs w:val="0"/>
          <w:iCs/>
          <w:sz w:val="28"/>
          <w:szCs w:val="22"/>
        </w:rPr>
        <w:t>Anemia en niños y niñas de 6 a 36 meses según regiones</w:t>
      </w:r>
      <w:bookmarkEnd w:id="29"/>
    </w:p>
    <w:p w14:paraId="12383547" w14:textId="77777777" w:rsidR="00A82A0E" w:rsidRDefault="00A82A0E" w:rsidP="00A82A0E"/>
    <w:p w14:paraId="69542A49" w14:textId="46908575" w:rsidR="00DC531F" w:rsidRPr="00DC531F" w:rsidRDefault="007963EA" w:rsidP="007963EA">
      <w:pPr>
        <w:ind w:left="2124"/>
        <w:rPr>
          <w:rFonts w:ascii="Calibri" w:hAnsi="Calibri" w:cs="Arial"/>
          <w:b/>
        </w:rPr>
      </w:pPr>
      <w:r w:rsidRPr="007963EA">
        <w:rPr>
          <w:noProof/>
          <w:lang w:eastAsia="es-PE"/>
        </w:rPr>
        <w:drawing>
          <wp:inline distT="0" distB="0" distL="0" distR="0" wp14:anchorId="502085F3" wp14:editId="3B54FD91">
            <wp:extent cx="2609850" cy="56483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9850" cy="5648325"/>
                    </a:xfrm>
                    <a:prstGeom prst="rect">
                      <a:avLst/>
                    </a:prstGeom>
                    <a:noFill/>
                    <a:ln>
                      <a:noFill/>
                    </a:ln>
                  </pic:spPr>
                </pic:pic>
              </a:graphicData>
            </a:graphic>
          </wp:inline>
        </w:drawing>
      </w:r>
    </w:p>
    <w:p w14:paraId="151D7F80" w14:textId="77777777" w:rsidR="007963EA" w:rsidRPr="007963EA" w:rsidRDefault="007963EA" w:rsidP="007963EA">
      <w:pPr>
        <w:spacing w:after="0" w:line="240" w:lineRule="auto"/>
        <w:rPr>
          <w:rFonts w:ascii="Calibri" w:eastAsia="Times New Roman" w:hAnsi="Calibri" w:cs="Times New Roman"/>
          <w:color w:val="000000"/>
          <w:sz w:val="20"/>
          <w:szCs w:val="20"/>
          <w:lang w:eastAsia="es-PE"/>
        </w:rPr>
      </w:pPr>
      <w:r w:rsidRPr="007963EA">
        <w:rPr>
          <w:rFonts w:ascii="Calibri" w:eastAsia="Times New Roman" w:hAnsi="Calibri" w:cs="Times New Roman"/>
          <w:color w:val="000000"/>
          <w:sz w:val="20"/>
          <w:szCs w:val="20"/>
          <w:lang w:eastAsia="es-PE"/>
        </w:rPr>
        <w:t xml:space="preserve">1/ A partir del año 2014 se presenta el departamento de Lima de manera independiente de la Provincia Constitucional del Callao. </w:t>
      </w:r>
    </w:p>
    <w:p w14:paraId="5AF8E1B4" w14:textId="77777777" w:rsidR="007963EA" w:rsidRDefault="007963EA" w:rsidP="007963EA">
      <w:pPr>
        <w:spacing w:after="0" w:line="240" w:lineRule="auto"/>
        <w:rPr>
          <w:rFonts w:ascii="Calibri" w:eastAsia="Times New Roman" w:hAnsi="Calibri" w:cs="Times New Roman"/>
          <w:color w:val="000000"/>
          <w:sz w:val="20"/>
          <w:szCs w:val="20"/>
          <w:lang w:eastAsia="es-PE"/>
        </w:rPr>
      </w:pPr>
      <w:r w:rsidRPr="007963EA">
        <w:rPr>
          <w:rFonts w:ascii="Calibri" w:eastAsia="Times New Roman" w:hAnsi="Calibri" w:cs="Times New Roman"/>
          <w:color w:val="000000"/>
          <w:sz w:val="20"/>
          <w:szCs w:val="20"/>
          <w:lang w:eastAsia="es-PE"/>
        </w:rPr>
        <w:t xml:space="preserve">2/ Comprende los 43 distritos que conforman la provincia de Lima. </w:t>
      </w:r>
    </w:p>
    <w:p w14:paraId="2205EC03" w14:textId="18F79AA6" w:rsidR="007963EA" w:rsidRDefault="007963EA" w:rsidP="007963EA">
      <w:pPr>
        <w:spacing w:after="0" w:line="240" w:lineRule="auto"/>
        <w:rPr>
          <w:rFonts w:ascii="Calibri" w:eastAsia="Times New Roman" w:hAnsi="Calibri" w:cs="Times New Roman"/>
          <w:color w:val="000000"/>
          <w:sz w:val="20"/>
          <w:szCs w:val="20"/>
          <w:lang w:eastAsia="es-PE"/>
        </w:rPr>
      </w:pPr>
      <w:r w:rsidRPr="007963EA">
        <w:rPr>
          <w:rFonts w:ascii="Calibri" w:eastAsia="Times New Roman" w:hAnsi="Calibri" w:cs="Times New Roman"/>
          <w:color w:val="000000"/>
          <w:sz w:val="20"/>
          <w:szCs w:val="20"/>
          <w:lang w:eastAsia="es-PE"/>
        </w:rPr>
        <w:t xml:space="preserve">3/ Comprende las provincias: Barranca, Cajatambo, Canta, Cañete, Huaral, Huarochirí, Huaura, Oyón y Yauyos. </w:t>
      </w:r>
    </w:p>
    <w:p w14:paraId="108BB704" w14:textId="77777777" w:rsidR="007963EA" w:rsidRDefault="007963EA" w:rsidP="007963EA">
      <w:pPr>
        <w:spacing w:after="0" w:line="240" w:lineRule="auto"/>
        <w:rPr>
          <w:rFonts w:ascii="Calibri" w:eastAsia="Times New Roman" w:hAnsi="Calibri" w:cs="Times New Roman"/>
          <w:color w:val="000000"/>
          <w:sz w:val="20"/>
          <w:szCs w:val="20"/>
          <w:lang w:eastAsia="es-PE"/>
        </w:rPr>
      </w:pPr>
    </w:p>
    <w:p w14:paraId="27B11D1B" w14:textId="583BFDFD" w:rsidR="007963EA" w:rsidRPr="00DF09BF" w:rsidRDefault="007963EA" w:rsidP="007963EA">
      <w:pPr>
        <w:spacing w:after="0" w:line="240" w:lineRule="auto"/>
        <w:rPr>
          <w:rFonts w:ascii="Calibri" w:eastAsia="Times New Roman" w:hAnsi="Calibri" w:cs="Times New Roman"/>
          <w:b/>
          <w:color w:val="000000"/>
          <w:sz w:val="20"/>
          <w:szCs w:val="20"/>
          <w:lang w:eastAsia="es-PE"/>
        </w:rPr>
      </w:pPr>
      <w:r w:rsidRPr="007963EA">
        <w:rPr>
          <w:rFonts w:ascii="Calibri" w:eastAsia="Times New Roman" w:hAnsi="Calibri" w:cs="Times New Roman"/>
          <w:b/>
          <w:color w:val="000000"/>
          <w:sz w:val="20"/>
          <w:szCs w:val="20"/>
          <w:lang w:eastAsia="es-PE"/>
        </w:rPr>
        <w:t xml:space="preserve">Fuente: Instituto Nacional de Estadística e Informática - Encuesta Demográfica y de Salud Familiar </w:t>
      </w:r>
    </w:p>
    <w:p w14:paraId="7D9537F4" w14:textId="77777777" w:rsidR="007963EA" w:rsidRPr="007963EA" w:rsidRDefault="007963EA" w:rsidP="007963EA">
      <w:pPr>
        <w:spacing w:after="0" w:line="240" w:lineRule="auto"/>
        <w:rPr>
          <w:rFonts w:ascii="Calibri" w:eastAsia="Times New Roman" w:hAnsi="Calibri" w:cs="Times New Roman"/>
          <w:color w:val="000000"/>
          <w:sz w:val="20"/>
          <w:szCs w:val="20"/>
          <w:lang w:eastAsia="es-PE"/>
        </w:rPr>
      </w:pPr>
    </w:p>
    <w:p w14:paraId="609085C6" w14:textId="77777777" w:rsidR="007963EA" w:rsidRPr="007963EA" w:rsidRDefault="007963EA" w:rsidP="007963EA">
      <w:pPr>
        <w:spacing w:after="0" w:line="240" w:lineRule="auto"/>
        <w:rPr>
          <w:rFonts w:ascii="Calibri" w:eastAsia="Times New Roman" w:hAnsi="Calibri" w:cs="Times New Roman"/>
          <w:color w:val="000000"/>
          <w:sz w:val="20"/>
          <w:szCs w:val="20"/>
          <w:lang w:eastAsia="es-PE"/>
        </w:rPr>
      </w:pPr>
    </w:p>
    <w:p w14:paraId="31798BE5" w14:textId="77777777" w:rsidR="004F5F76" w:rsidRPr="00DC531F" w:rsidRDefault="004F5F76" w:rsidP="004F5F76">
      <w:pPr>
        <w:rPr>
          <w:rFonts w:ascii="Calibri" w:hAnsi="Calibri"/>
        </w:rPr>
      </w:pPr>
    </w:p>
    <w:p w14:paraId="130F5E54" w14:textId="77777777" w:rsidR="00640EDE" w:rsidRDefault="00640EDE" w:rsidP="004F5F76">
      <w:pPr>
        <w:rPr>
          <w:rFonts w:ascii="Calibri" w:hAnsi="Calibri"/>
        </w:rPr>
        <w:sectPr w:rsidR="00640EDE" w:rsidSect="00A60850">
          <w:pgSz w:w="12240" w:h="15840"/>
          <w:pgMar w:top="1417" w:right="1701" w:bottom="1417" w:left="1418" w:header="708" w:footer="708" w:gutter="0"/>
          <w:cols w:space="708"/>
          <w:docGrid w:linePitch="360"/>
        </w:sectPr>
      </w:pPr>
    </w:p>
    <w:p w14:paraId="06FD0536" w14:textId="43311F83" w:rsidR="00640EDE" w:rsidRDefault="00640EDE" w:rsidP="00640EDE">
      <w:pPr>
        <w:pStyle w:val="Ttulo1"/>
        <w:shd w:val="clear" w:color="auto" w:fill="BFBFBF"/>
        <w:spacing w:before="0" w:after="0"/>
        <w:rPr>
          <w:rFonts w:ascii="Calibri" w:hAnsi="Calibri"/>
          <w:bCs w:val="0"/>
          <w:iCs/>
          <w:sz w:val="28"/>
          <w:szCs w:val="22"/>
        </w:rPr>
      </w:pPr>
      <w:bookmarkStart w:id="30" w:name="_Toc467489399"/>
      <w:r w:rsidRPr="00640EDE">
        <w:rPr>
          <w:rFonts w:ascii="Calibri" w:hAnsi="Calibri"/>
          <w:bCs w:val="0"/>
          <w:iCs/>
          <w:sz w:val="28"/>
          <w:szCs w:val="22"/>
        </w:rPr>
        <w:lastRenderedPageBreak/>
        <w:t>Anexo X</w:t>
      </w:r>
      <w:r>
        <w:rPr>
          <w:rFonts w:ascii="Calibri" w:hAnsi="Calibri"/>
          <w:bCs w:val="0"/>
          <w:iCs/>
          <w:sz w:val="28"/>
          <w:szCs w:val="22"/>
        </w:rPr>
        <w:t>I</w:t>
      </w:r>
      <w:r w:rsidRPr="00640EDE">
        <w:rPr>
          <w:rFonts w:ascii="Calibri" w:hAnsi="Calibri"/>
          <w:bCs w:val="0"/>
          <w:iCs/>
          <w:sz w:val="28"/>
          <w:szCs w:val="22"/>
        </w:rPr>
        <w:t xml:space="preserve">.  </w:t>
      </w:r>
      <w:r>
        <w:rPr>
          <w:rFonts w:ascii="Calibri" w:hAnsi="Calibri"/>
          <w:bCs w:val="0"/>
          <w:iCs/>
          <w:sz w:val="28"/>
          <w:szCs w:val="22"/>
        </w:rPr>
        <w:t xml:space="preserve">Caracterización de distritos </w:t>
      </w:r>
      <w:r w:rsidR="00D2551A">
        <w:rPr>
          <w:rFonts w:ascii="Calibri" w:hAnsi="Calibri"/>
          <w:bCs w:val="0"/>
          <w:iCs/>
          <w:sz w:val="28"/>
          <w:szCs w:val="22"/>
        </w:rPr>
        <w:t xml:space="preserve">declarados en emergencia por  bajas temperaturas. </w:t>
      </w:r>
      <w:r>
        <w:rPr>
          <w:rFonts w:ascii="Calibri" w:hAnsi="Calibri"/>
          <w:bCs w:val="0"/>
          <w:iCs/>
          <w:sz w:val="28"/>
          <w:szCs w:val="22"/>
        </w:rPr>
        <w:t>DS 033-2016-PCM</w:t>
      </w:r>
      <w:r w:rsidR="002968CC">
        <w:rPr>
          <w:rFonts w:ascii="Calibri" w:hAnsi="Calibri"/>
          <w:bCs w:val="0"/>
          <w:iCs/>
          <w:sz w:val="28"/>
          <w:szCs w:val="22"/>
        </w:rPr>
        <w:t xml:space="preserve"> (solo heladas)</w:t>
      </w:r>
      <w:bookmarkEnd w:id="30"/>
    </w:p>
    <w:p w14:paraId="04CDD1B3" w14:textId="77777777" w:rsidR="00640EDE" w:rsidRDefault="00640EDE" w:rsidP="00640EDE"/>
    <w:p w14:paraId="4FA26C65" w14:textId="1F5B66E4" w:rsidR="00640EDE" w:rsidRDefault="00C32F5B" w:rsidP="00640EDE">
      <w:pPr>
        <w:ind w:left="708"/>
        <w:rPr>
          <w:rFonts w:ascii="Calibri" w:hAnsi="Calibri"/>
        </w:rPr>
      </w:pPr>
      <w:r w:rsidRPr="00C32F5B">
        <w:rPr>
          <w:rFonts w:ascii="Calibri" w:hAnsi="Calibri"/>
        </w:rPr>
        <w:t>Comparación de distritos según DS-033-2016-PCM (solo heladas) y resto de distritos a nivel nacional</w:t>
      </w:r>
    </w:p>
    <w:p w14:paraId="7027420B" w14:textId="1BF44CDA" w:rsidR="00C32F5B" w:rsidRPr="00DC531F" w:rsidRDefault="00C32F5B" w:rsidP="00640EDE">
      <w:pPr>
        <w:ind w:left="708"/>
        <w:rPr>
          <w:rFonts w:ascii="Calibri" w:hAnsi="Calibri"/>
        </w:rPr>
      </w:pPr>
      <w:r w:rsidRPr="00C32F5B">
        <w:rPr>
          <w:noProof/>
          <w:lang w:eastAsia="es-PE"/>
        </w:rPr>
        <w:drawing>
          <wp:inline distT="0" distB="0" distL="0" distR="0" wp14:anchorId="75D6EDAF" wp14:editId="40371383">
            <wp:extent cx="5324475" cy="66389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4475" cy="6638925"/>
                    </a:xfrm>
                    <a:prstGeom prst="rect">
                      <a:avLst/>
                    </a:prstGeom>
                    <a:noFill/>
                    <a:ln>
                      <a:noFill/>
                    </a:ln>
                  </pic:spPr>
                </pic:pic>
              </a:graphicData>
            </a:graphic>
          </wp:inline>
        </w:drawing>
      </w:r>
      <w:bookmarkStart w:id="31" w:name="_GoBack"/>
      <w:bookmarkEnd w:id="31"/>
    </w:p>
    <w:sectPr w:rsidR="00C32F5B" w:rsidRPr="00DC531F" w:rsidSect="00A60850">
      <w:pgSz w:w="12240" w:h="15840"/>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35ED0C" w14:textId="77777777" w:rsidR="001A59F3" w:rsidRDefault="001A59F3" w:rsidP="00E645A1">
      <w:pPr>
        <w:spacing w:after="0" w:line="240" w:lineRule="auto"/>
      </w:pPr>
      <w:r>
        <w:separator/>
      </w:r>
    </w:p>
  </w:endnote>
  <w:endnote w:type="continuationSeparator" w:id="0">
    <w:p w14:paraId="2C66DB37" w14:textId="77777777" w:rsidR="001A59F3" w:rsidRDefault="001A59F3" w:rsidP="00E6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319186"/>
      <w:docPartObj>
        <w:docPartGallery w:val="Page Numbers (Bottom of Page)"/>
        <w:docPartUnique/>
      </w:docPartObj>
    </w:sdtPr>
    <w:sdtEndPr/>
    <w:sdtContent>
      <w:p w14:paraId="2D954C14" w14:textId="77777777" w:rsidR="00DC531F" w:rsidRDefault="00DC531F">
        <w:pPr>
          <w:pStyle w:val="Piedepgina"/>
          <w:jc w:val="right"/>
        </w:pPr>
        <w:r>
          <w:fldChar w:fldCharType="begin"/>
        </w:r>
        <w:r>
          <w:instrText>PAGE   \* MERGEFORMAT</w:instrText>
        </w:r>
        <w:r>
          <w:fldChar w:fldCharType="separate"/>
        </w:r>
        <w:r w:rsidR="00DA31FC" w:rsidRPr="00DA31FC">
          <w:rPr>
            <w:noProof/>
            <w:lang w:val="es-ES"/>
          </w:rPr>
          <w:t>1</w:t>
        </w:r>
        <w:r>
          <w:fldChar w:fldCharType="end"/>
        </w:r>
      </w:p>
    </w:sdtContent>
  </w:sdt>
  <w:p w14:paraId="5394648B" w14:textId="77777777" w:rsidR="00DC531F" w:rsidRDefault="00DC53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CF6AB" w14:textId="77777777" w:rsidR="001A59F3" w:rsidRDefault="001A59F3" w:rsidP="00E645A1">
      <w:pPr>
        <w:spacing w:after="0" w:line="240" w:lineRule="auto"/>
      </w:pPr>
      <w:r>
        <w:separator/>
      </w:r>
    </w:p>
  </w:footnote>
  <w:footnote w:type="continuationSeparator" w:id="0">
    <w:p w14:paraId="612756EA" w14:textId="77777777" w:rsidR="001A59F3" w:rsidRDefault="001A59F3" w:rsidP="00E645A1">
      <w:pPr>
        <w:spacing w:after="0" w:line="240" w:lineRule="auto"/>
      </w:pPr>
      <w:r>
        <w:continuationSeparator/>
      </w:r>
    </w:p>
  </w:footnote>
  <w:footnote w:id="1">
    <w:p w14:paraId="31288CE5" w14:textId="77777777" w:rsidR="00DC531F" w:rsidRPr="00022262" w:rsidRDefault="00DC531F"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2">
    <w:p w14:paraId="777CB2CF" w14:textId="4FB40A33" w:rsidR="00DC531F" w:rsidRPr="00022262" w:rsidRDefault="00DC531F"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3">
    <w:p w14:paraId="05E4A2F8" w14:textId="77777777" w:rsidR="00DC531F" w:rsidRPr="00022262" w:rsidRDefault="00DC531F" w:rsidP="00A84F9A">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4">
    <w:p w14:paraId="2F4CA9A2" w14:textId="77777777" w:rsidR="00DC531F" w:rsidRPr="00D71741" w:rsidRDefault="00DC531F" w:rsidP="00A84F9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14:paraId="2B1485C4" w14:textId="77777777" w:rsidR="00DC531F" w:rsidRPr="00B5246C" w:rsidRDefault="00DC531F" w:rsidP="00A84F9A">
      <w:pPr>
        <w:pStyle w:val="Textonotapie"/>
      </w:pPr>
    </w:p>
    <w:p w14:paraId="4D5C88D8" w14:textId="77777777" w:rsidR="00DC531F" w:rsidRDefault="00DC531F" w:rsidP="00A84F9A">
      <w:pPr>
        <w:pStyle w:val="Textonotapie"/>
      </w:pPr>
    </w:p>
  </w:footnote>
  <w:footnote w:id="5">
    <w:p w14:paraId="26743C05" w14:textId="77777777" w:rsidR="00DC531F" w:rsidRPr="00FB79B7" w:rsidRDefault="00DC531F" w:rsidP="00ED0F68">
      <w:pPr>
        <w:pStyle w:val="Textonotapie"/>
        <w:rPr>
          <w:rFonts w:ascii="Verdana" w:hAnsi="Verdana" w:cs="Arial"/>
          <w:sz w:val="16"/>
          <w:szCs w:val="16"/>
        </w:rPr>
      </w:pPr>
      <w:r>
        <w:rPr>
          <w:rFonts w:ascii="Verdana" w:hAnsi="Verdana" w:cs="Arial"/>
          <w:sz w:val="16"/>
          <w:szCs w:val="16"/>
        </w:rPr>
        <w:t>4</w:t>
      </w:r>
      <w:r w:rsidRPr="00FB79B7">
        <w:rPr>
          <w:rFonts w:ascii="Verdana" w:hAnsi="Verdana" w:cs="Arial"/>
          <w:sz w:val="16"/>
          <w:szCs w:val="16"/>
        </w:rPr>
        <w:t xml:space="preserve"> Este acuerdo, una vez firmado, deberá ser escaneado y subido a la postulación en línea en formato PDF. </w:t>
      </w:r>
    </w:p>
    <w:p w14:paraId="542F52FF" w14:textId="77777777" w:rsidR="00DC531F" w:rsidRPr="0061696E" w:rsidRDefault="00DC531F" w:rsidP="00ED0F68">
      <w:pPr>
        <w:pStyle w:val="Textonotapie"/>
        <w:rPr>
          <w:lang w:val="es-MX"/>
        </w:rPr>
      </w:pPr>
    </w:p>
  </w:footnote>
  <w:footnote w:id="6">
    <w:p w14:paraId="78E46766" w14:textId="77777777" w:rsidR="00DC531F" w:rsidRPr="00643A99" w:rsidRDefault="00DC531F"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7">
    <w:p w14:paraId="6D5F9DB3" w14:textId="77777777" w:rsidR="00DC531F" w:rsidRPr="00643A99" w:rsidRDefault="00DC531F" w:rsidP="00D265CD">
      <w:pPr>
        <w:pStyle w:val="Textonotapie"/>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8">
    <w:p w14:paraId="0831E0BB" w14:textId="77777777" w:rsidR="00DC531F" w:rsidRPr="003041A3" w:rsidRDefault="00DC531F" w:rsidP="00D265CD">
      <w:pPr>
        <w:pStyle w:val="Textonotapie"/>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9">
    <w:p w14:paraId="7C870D6B" w14:textId="77777777" w:rsidR="00DC531F" w:rsidRPr="00643A99" w:rsidRDefault="00DC531F"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 w:id="10">
    <w:p w14:paraId="23AD40E1" w14:textId="77777777" w:rsidR="00DC531F" w:rsidRPr="00832162" w:rsidRDefault="00DC531F" w:rsidP="004F5F76">
      <w:pPr>
        <w:pStyle w:val="Textonotapie"/>
        <w:rPr>
          <w:rFonts w:asciiTheme="minorHAnsi" w:hAnsiTheme="minorHAnsi"/>
          <w:b/>
          <w:sz w:val="18"/>
        </w:rPr>
      </w:pPr>
      <w:r>
        <w:rPr>
          <w:rStyle w:val="Refdenotaalpie"/>
        </w:rPr>
        <w:footnoteRef/>
      </w:r>
      <w:r>
        <w:t xml:space="preserve"> </w:t>
      </w:r>
      <w:r w:rsidRPr="00832162">
        <w:rPr>
          <w:rFonts w:asciiTheme="minorHAnsi" w:hAnsiTheme="minorHAnsi"/>
          <w:sz w:val="18"/>
          <w:lang w:val="es-ES_tradnl"/>
        </w:rPr>
        <w:t xml:space="preserve">Ver Definición de Bien Público en documento </w:t>
      </w:r>
      <w:r w:rsidRPr="00832162">
        <w:rPr>
          <w:rFonts w:asciiTheme="minorHAnsi" w:hAnsiTheme="minorHAnsi"/>
          <w:b/>
          <w:sz w:val="18"/>
          <w:lang w:val="es-ES_tradnl"/>
        </w:rPr>
        <w:t>“Anexos del Concurso</w:t>
      </w:r>
      <w:r w:rsidRPr="00832162">
        <w:rPr>
          <w:rFonts w:asciiTheme="minorHAnsi" w:hAnsiTheme="minorHAnsi"/>
          <w:sz w:val="18"/>
          <w:lang w:val="es-ES_tradnl"/>
        </w:rPr>
        <w:t xml:space="preserve"> </w:t>
      </w:r>
      <w:r w:rsidRPr="00832162">
        <w:rPr>
          <w:rFonts w:asciiTheme="minorHAnsi" w:hAnsiTheme="minorHAnsi"/>
          <w:b/>
          <w:sz w:val="18"/>
        </w:rPr>
        <w:t>Proyectos de Investigación aplicada y/o transferencia tecnológica en problemas de interés público”</w:t>
      </w:r>
    </w:p>
    <w:p w14:paraId="489EB7CD" w14:textId="77777777" w:rsidR="00DC531F" w:rsidRPr="00151B43" w:rsidRDefault="00DC531F" w:rsidP="004F5F76">
      <w:pPr>
        <w:pStyle w:val="Textonotapie"/>
        <w:rPr>
          <w:lang w:val="es-ES_trad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1D22"/>
    <w:multiLevelType w:val="multilevel"/>
    <w:tmpl w:val="B6EC1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B4C23A2"/>
    <w:multiLevelType w:val="hybridMultilevel"/>
    <w:tmpl w:val="ACE2D42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3">
    <w:nsid w:val="11CF7832"/>
    <w:multiLevelType w:val="hybridMultilevel"/>
    <w:tmpl w:val="55B68F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C07D09"/>
    <w:multiLevelType w:val="multilevel"/>
    <w:tmpl w:val="37460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6">
    <w:nsid w:val="189E149D"/>
    <w:multiLevelType w:val="hybridMultilevel"/>
    <w:tmpl w:val="F95CDEA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7">
    <w:nsid w:val="1FA70FF8"/>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55849B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82540F7"/>
    <w:multiLevelType w:val="hybridMultilevel"/>
    <w:tmpl w:val="1D70D286"/>
    <w:lvl w:ilvl="0" w:tplc="280A001B">
      <w:start w:val="1"/>
      <w:numFmt w:val="lowerRoman"/>
      <w:lvlText w:val="%1."/>
      <w:lvlJc w:val="right"/>
      <w:pPr>
        <w:ind w:left="1723" w:hanging="360"/>
      </w:pPr>
      <w:rPr>
        <w:b/>
      </w:rPr>
    </w:lvl>
    <w:lvl w:ilvl="1" w:tplc="0C0A0019" w:tentative="1">
      <w:start w:val="1"/>
      <w:numFmt w:val="lowerLetter"/>
      <w:lvlText w:val="%2."/>
      <w:lvlJc w:val="left"/>
      <w:pPr>
        <w:ind w:left="2803" w:hanging="360"/>
      </w:pPr>
    </w:lvl>
    <w:lvl w:ilvl="2" w:tplc="0C0A001B" w:tentative="1">
      <w:start w:val="1"/>
      <w:numFmt w:val="lowerRoman"/>
      <w:lvlText w:val="%3."/>
      <w:lvlJc w:val="right"/>
      <w:pPr>
        <w:ind w:left="3523" w:hanging="180"/>
      </w:pPr>
    </w:lvl>
    <w:lvl w:ilvl="3" w:tplc="0C0A000F" w:tentative="1">
      <w:start w:val="1"/>
      <w:numFmt w:val="decimal"/>
      <w:lvlText w:val="%4."/>
      <w:lvlJc w:val="left"/>
      <w:pPr>
        <w:ind w:left="4243" w:hanging="360"/>
      </w:pPr>
    </w:lvl>
    <w:lvl w:ilvl="4" w:tplc="0C0A0019" w:tentative="1">
      <w:start w:val="1"/>
      <w:numFmt w:val="lowerLetter"/>
      <w:lvlText w:val="%5."/>
      <w:lvlJc w:val="left"/>
      <w:pPr>
        <w:ind w:left="4963" w:hanging="360"/>
      </w:pPr>
    </w:lvl>
    <w:lvl w:ilvl="5" w:tplc="0C0A001B" w:tentative="1">
      <w:start w:val="1"/>
      <w:numFmt w:val="lowerRoman"/>
      <w:lvlText w:val="%6."/>
      <w:lvlJc w:val="right"/>
      <w:pPr>
        <w:ind w:left="5683" w:hanging="180"/>
      </w:pPr>
    </w:lvl>
    <w:lvl w:ilvl="6" w:tplc="0C0A000F" w:tentative="1">
      <w:start w:val="1"/>
      <w:numFmt w:val="decimal"/>
      <w:lvlText w:val="%7."/>
      <w:lvlJc w:val="left"/>
      <w:pPr>
        <w:ind w:left="6403" w:hanging="360"/>
      </w:pPr>
    </w:lvl>
    <w:lvl w:ilvl="7" w:tplc="0C0A0019" w:tentative="1">
      <w:start w:val="1"/>
      <w:numFmt w:val="lowerLetter"/>
      <w:lvlText w:val="%8."/>
      <w:lvlJc w:val="left"/>
      <w:pPr>
        <w:ind w:left="7123" w:hanging="360"/>
      </w:pPr>
    </w:lvl>
    <w:lvl w:ilvl="8" w:tplc="0C0A001B" w:tentative="1">
      <w:start w:val="1"/>
      <w:numFmt w:val="lowerRoman"/>
      <w:lvlText w:val="%9."/>
      <w:lvlJc w:val="right"/>
      <w:pPr>
        <w:ind w:left="7843" w:hanging="180"/>
      </w:pPr>
    </w:lvl>
  </w:abstractNum>
  <w:abstractNum w:abstractNumId="10">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F411A4E"/>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301B3676"/>
    <w:multiLevelType w:val="hybridMultilevel"/>
    <w:tmpl w:val="E6A252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4">
    <w:nsid w:val="39BE5DA7"/>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3B0E35E9"/>
    <w:multiLevelType w:val="hybridMultilevel"/>
    <w:tmpl w:val="DB6E8BC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6">
    <w:nsid w:val="3CBA779A"/>
    <w:multiLevelType w:val="hybridMultilevel"/>
    <w:tmpl w:val="5AEEBE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D3E32D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E38275F"/>
    <w:multiLevelType w:val="hybridMultilevel"/>
    <w:tmpl w:val="505EA61E"/>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9">
    <w:nsid w:val="445E08E2"/>
    <w:multiLevelType w:val="hybridMultilevel"/>
    <w:tmpl w:val="DFF8DE30"/>
    <w:lvl w:ilvl="0" w:tplc="01A220F8">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0">
    <w:nsid w:val="45FD4E03"/>
    <w:multiLevelType w:val="hybridMultilevel"/>
    <w:tmpl w:val="B9DCD9A2"/>
    <w:lvl w:ilvl="0" w:tplc="CD54945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49B26C89"/>
    <w:multiLevelType w:val="multilevel"/>
    <w:tmpl w:val="10F00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5A55F5"/>
    <w:multiLevelType w:val="multilevel"/>
    <w:tmpl w:val="9E662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53301D"/>
    <w:multiLevelType w:val="hybridMultilevel"/>
    <w:tmpl w:val="FC74A0F8"/>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4">
    <w:nsid w:val="4F1A652A"/>
    <w:multiLevelType w:val="hybridMultilevel"/>
    <w:tmpl w:val="7C4CD29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5">
    <w:nsid w:val="4FEF4A4C"/>
    <w:multiLevelType w:val="hybridMultilevel"/>
    <w:tmpl w:val="1A2ED5AE"/>
    <w:lvl w:ilvl="0" w:tplc="2732149A">
      <w:start w:val="1"/>
      <w:numFmt w:val="bullet"/>
      <w:lvlText w:val="•"/>
      <w:lvlJc w:val="left"/>
      <w:pPr>
        <w:tabs>
          <w:tab w:val="num" w:pos="720"/>
        </w:tabs>
        <w:ind w:left="720" w:hanging="360"/>
      </w:pPr>
      <w:rPr>
        <w:rFonts w:ascii="Arial" w:hAnsi="Arial" w:hint="default"/>
      </w:rPr>
    </w:lvl>
    <w:lvl w:ilvl="1" w:tplc="A1720662" w:tentative="1">
      <w:start w:val="1"/>
      <w:numFmt w:val="bullet"/>
      <w:lvlText w:val="•"/>
      <w:lvlJc w:val="left"/>
      <w:pPr>
        <w:tabs>
          <w:tab w:val="num" w:pos="1440"/>
        </w:tabs>
        <w:ind w:left="1440" w:hanging="360"/>
      </w:pPr>
      <w:rPr>
        <w:rFonts w:ascii="Arial" w:hAnsi="Arial" w:hint="default"/>
      </w:rPr>
    </w:lvl>
    <w:lvl w:ilvl="2" w:tplc="2306155A" w:tentative="1">
      <w:start w:val="1"/>
      <w:numFmt w:val="bullet"/>
      <w:lvlText w:val="•"/>
      <w:lvlJc w:val="left"/>
      <w:pPr>
        <w:tabs>
          <w:tab w:val="num" w:pos="2160"/>
        </w:tabs>
        <w:ind w:left="2160" w:hanging="360"/>
      </w:pPr>
      <w:rPr>
        <w:rFonts w:ascii="Arial" w:hAnsi="Arial" w:hint="default"/>
      </w:rPr>
    </w:lvl>
    <w:lvl w:ilvl="3" w:tplc="9310527A" w:tentative="1">
      <w:start w:val="1"/>
      <w:numFmt w:val="bullet"/>
      <w:lvlText w:val="•"/>
      <w:lvlJc w:val="left"/>
      <w:pPr>
        <w:tabs>
          <w:tab w:val="num" w:pos="2880"/>
        </w:tabs>
        <w:ind w:left="2880" w:hanging="360"/>
      </w:pPr>
      <w:rPr>
        <w:rFonts w:ascii="Arial" w:hAnsi="Arial" w:hint="default"/>
      </w:rPr>
    </w:lvl>
    <w:lvl w:ilvl="4" w:tplc="6BF03E5A" w:tentative="1">
      <w:start w:val="1"/>
      <w:numFmt w:val="bullet"/>
      <w:lvlText w:val="•"/>
      <w:lvlJc w:val="left"/>
      <w:pPr>
        <w:tabs>
          <w:tab w:val="num" w:pos="3600"/>
        </w:tabs>
        <w:ind w:left="3600" w:hanging="360"/>
      </w:pPr>
      <w:rPr>
        <w:rFonts w:ascii="Arial" w:hAnsi="Arial" w:hint="default"/>
      </w:rPr>
    </w:lvl>
    <w:lvl w:ilvl="5" w:tplc="67BE40C6" w:tentative="1">
      <w:start w:val="1"/>
      <w:numFmt w:val="bullet"/>
      <w:lvlText w:val="•"/>
      <w:lvlJc w:val="left"/>
      <w:pPr>
        <w:tabs>
          <w:tab w:val="num" w:pos="4320"/>
        </w:tabs>
        <w:ind w:left="4320" w:hanging="360"/>
      </w:pPr>
      <w:rPr>
        <w:rFonts w:ascii="Arial" w:hAnsi="Arial" w:hint="default"/>
      </w:rPr>
    </w:lvl>
    <w:lvl w:ilvl="6" w:tplc="476ED51A" w:tentative="1">
      <w:start w:val="1"/>
      <w:numFmt w:val="bullet"/>
      <w:lvlText w:val="•"/>
      <w:lvlJc w:val="left"/>
      <w:pPr>
        <w:tabs>
          <w:tab w:val="num" w:pos="5040"/>
        </w:tabs>
        <w:ind w:left="5040" w:hanging="360"/>
      </w:pPr>
      <w:rPr>
        <w:rFonts w:ascii="Arial" w:hAnsi="Arial" w:hint="default"/>
      </w:rPr>
    </w:lvl>
    <w:lvl w:ilvl="7" w:tplc="DFB606B0" w:tentative="1">
      <w:start w:val="1"/>
      <w:numFmt w:val="bullet"/>
      <w:lvlText w:val="•"/>
      <w:lvlJc w:val="left"/>
      <w:pPr>
        <w:tabs>
          <w:tab w:val="num" w:pos="5760"/>
        </w:tabs>
        <w:ind w:left="5760" w:hanging="360"/>
      </w:pPr>
      <w:rPr>
        <w:rFonts w:ascii="Arial" w:hAnsi="Arial" w:hint="default"/>
      </w:rPr>
    </w:lvl>
    <w:lvl w:ilvl="8" w:tplc="D7BC0668" w:tentative="1">
      <w:start w:val="1"/>
      <w:numFmt w:val="bullet"/>
      <w:lvlText w:val="•"/>
      <w:lvlJc w:val="left"/>
      <w:pPr>
        <w:tabs>
          <w:tab w:val="num" w:pos="6480"/>
        </w:tabs>
        <w:ind w:left="6480" w:hanging="360"/>
      </w:pPr>
      <w:rPr>
        <w:rFonts w:ascii="Arial" w:hAnsi="Arial" w:hint="default"/>
      </w:rPr>
    </w:lvl>
  </w:abstractNum>
  <w:abstractNum w:abstractNumId="26">
    <w:nsid w:val="51821BE5"/>
    <w:multiLevelType w:val="multilevel"/>
    <w:tmpl w:val="89E81BB4"/>
    <w:lvl w:ilvl="0">
      <w:start w:val="1"/>
      <w:numFmt w:val="lowerLetter"/>
      <w:lvlText w:val="%1)"/>
      <w:lvlJc w:val="left"/>
      <w:pPr>
        <w:tabs>
          <w:tab w:val="num" w:pos="720"/>
        </w:tabs>
        <w:ind w:left="720" w:hanging="360"/>
      </w:pPr>
      <w:rPr>
        <w:rFonts w:hint="default"/>
        <w:b w:val="0"/>
        <w:i w:val="0"/>
        <w:color w:val="auto"/>
        <w:sz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6725FF"/>
    <w:multiLevelType w:val="hybridMultilevel"/>
    <w:tmpl w:val="0F686C06"/>
    <w:lvl w:ilvl="0" w:tplc="255CB03E">
      <w:start w:val="1"/>
      <w:numFmt w:val="decimal"/>
      <w:lvlText w:val="%1."/>
      <w:lvlJc w:val="left"/>
      <w:pPr>
        <w:ind w:left="1066" w:hanging="360"/>
      </w:pPr>
      <w:rPr>
        <w:rFonts w:hint="default"/>
      </w:rPr>
    </w:lvl>
    <w:lvl w:ilvl="1" w:tplc="280A0019">
      <w:start w:val="1"/>
      <w:numFmt w:val="lowerLetter"/>
      <w:lvlText w:val="%2."/>
      <w:lvlJc w:val="left"/>
      <w:pPr>
        <w:ind w:left="1721" w:hanging="360"/>
      </w:pPr>
    </w:lvl>
    <w:lvl w:ilvl="2" w:tplc="280A001B" w:tentative="1">
      <w:start w:val="1"/>
      <w:numFmt w:val="lowerRoman"/>
      <w:lvlText w:val="%3."/>
      <w:lvlJc w:val="right"/>
      <w:pPr>
        <w:ind w:left="2441" w:hanging="180"/>
      </w:pPr>
    </w:lvl>
    <w:lvl w:ilvl="3" w:tplc="280A000F" w:tentative="1">
      <w:start w:val="1"/>
      <w:numFmt w:val="decimal"/>
      <w:lvlText w:val="%4."/>
      <w:lvlJc w:val="left"/>
      <w:pPr>
        <w:ind w:left="3161" w:hanging="360"/>
      </w:pPr>
    </w:lvl>
    <w:lvl w:ilvl="4" w:tplc="280A0019" w:tentative="1">
      <w:start w:val="1"/>
      <w:numFmt w:val="lowerLetter"/>
      <w:lvlText w:val="%5."/>
      <w:lvlJc w:val="left"/>
      <w:pPr>
        <w:ind w:left="3881" w:hanging="360"/>
      </w:pPr>
    </w:lvl>
    <w:lvl w:ilvl="5" w:tplc="280A001B" w:tentative="1">
      <w:start w:val="1"/>
      <w:numFmt w:val="lowerRoman"/>
      <w:lvlText w:val="%6."/>
      <w:lvlJc w:val="right"/>
      <w:pPr>
        <w:ind w:left="4601" w:hanging="180"/>
      </w:pPr>
    </w:lvl>
    <w:lvl w:ilvl="6" w:tplc="280A000F" w:tentative="1">
      <w:start w:val="1"/>
      <w:numFmt w:val="decimal"/>
      <w:lvlText w:val="%7."/>
      <w:lvlJc w:val="left"/>
      <w:pPr>
        <w:ind w:left="5321" w:hanging="360"/>
      </w:pPr>
    </w:lvl>
    <w:lvl w:ilvl="7" w:tplc="280A0019" w:tentative="1">
      <w:start w:val="1"/>
      <w:numFmt w:val="lowerLetter"/>
      <w:lvlText w:val="%8."/>
      <w:lvlJc w:val="left"/>
      <w:pPr>
        <w:ind w:left="6041" w:hanging="360"/>
      </w:pPr>
    </w:lvl>
    <w:lvl w:ilvl="8" w:tplc="280A001B" w:tentative="1">
      <w:start w:val="1"/>
      <w:numFmt w:val="lowerRoman"/>
      <w:lvlText w:val="%9."/>
      <w:lvlJc w:val="right"/>
      <w:pPr>
        <w:ind w:left="6761" w:hanging="180"/>
      </w:pPr>
    </w:lvl>
  </w:abstractNum>
  <w:abstractNum w:abstractNumId="28">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9">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FD774BE"/>
    <w:multiLevelType w:val="hybridMultilevel"/>
    <w:tmpl w:val="8DE4F412"/>
    <w:lvl w:ilvl="0" w:tplc="E788F832">
      <w:start w:val="1"/>
      <w:numFmt w:val="bullet"/>
      <w:lvlText w:val=""/>
      <w:lvlJc w:val="left"/>
      <w:pPr>
        <w:ind w:left="720" w:hanging="360"/>
      </w:pPr>
      <w:rPr>
        <w:rFonts w:ascii="Wingdings" w:hAnsi="Wingdings" w:hint="default"/>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nsid w:val="6D6165A9"/>
    <w:multiLevelType w:val="hybridMultilevel"/>
    <w:tmpl w:val="AF364E0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33">
    <w:nsid w:val="74B3415B"/>
    <w:multiLevelType w:val="hybridMultilevel"/>
    <w:tmpl w:val="E140F792"/>
    <w:lvl w:ilvl="0" w:tplc="F420F264">
      <w:start w:val="1"/>
      <w:numFmt w:val="lowerLetter"/>
      <w:lvlText w:val="%1)"/>
      <w:lvlJc w:val="left"/>
      <w:pPr>
        <w:ind w:left="1003" w:hanging="360"/>
      </w:pPr>
      <w:rPr>
        <w:rFonts w:hint="default"/>
        <w:b w:val="0"/>
        <w:i w:val="0"/>
        <w:color w:val="auto"/>
        <w:sz w:val="22"/>
      </w:rPr>
    </w:lvl>
    <w:lvl w:ilvl="1" w:tplc="280A0019" w:tentative="1">
      <w:start w:val="1"/>
      <w:numFmt w:val="lowerLetter"/>
      <w:lvlText w:val="%2."/>
      <w:lvlJc w:val="left"/>
      <w:pPr>
        <w:ind w:left="1723" w:hanging="360"/>
      </w:p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34">
    <w:nsid w:val="7D9874B0"/>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nsid w:val="7DCB178F"/>
    <w:multiLevelType w:val="hybridMultilevel"/>
    <w:tmpl w:val="E2E898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1"/>
  </w:num>
  <w:num w:numId="2">
    <w:abstractNumId w:val="1"/>
  </w:num>
  <w:num w:numId="3">
    <w:abstractNumId w:val="33"/>
  </w:num>
  <w:num w:numId="4">
    <w:abstractNumId w:val="35"/>
  </w:num>
  <w:num w:numId="5">
    <w:abstractNumId w:val="3"/>
  </w:num>
  <w:num w:numId="6">
    <w:abstractNumId w:val="17"/>
  </w:num>
  <w:num w:numId="7">
    <w:abstractNumId w:val="8"/>
  </w:num>
  <w:num w:numId="8">
    <w:abstractNumId w:val="7"/>
  </w:num>
  <w:num w:numId="9">
    <w:abstractNumId w:val="19"/>
  </w:num>
  <w:num w:numId="10">
    <w:abstractNumId w:val="26"/>
  </w:num>
  <w:num w:numId="11">
    <w:abstractNumId w:val="25"/>
  </w:num>
  <w:num w:numId="12">
    <w:abstractNumId w:val="16"/>
  </w:num>
  <w:num w:numId="13">
    <w:abstractNumId w:val="27"/>
  </w:num>
  <w:num w:numId="14">
    <w:abstractNumId w:val="32"/>
  </w:num>
  <w:num w:numId="15">
    <w:abstractNumId w:val="18"/>
  </w:num>
  <w:num w:numId="16">
    <w:abstractNumId w:val="23"/>
  </w:num>
  <w:num w:numId="17">
    <w:abstractNumId w:val="6"/>
  </w:num>
  <w:num w:numId="18">
    <w:abstractNumId w:val="24"/>
  </w:num>
  <w:num w:numId="19">
    <w:abstractNumId w:val="15"/>
  </w:num>
  <w:num w:numId="20">
    <w:abstractNumId w:val="20"/>
  </w:num>
  <w:num w:numId="21">
    <w:abstractNumId w:val="11"/>
  </w:num>
  <w:num w:numId="22">
    <w:abstractNumId w:val="9"/>
  </w:num>
  <w:num w:numId="23">
    <w:abstractNumId w:val="34"/>
  </w:num>
  <w:num w:numId="24">
    <w:abstractNumId w:val="14"/>
  </w:num>
  <w:num w:numId="25">
    <w:abstractNumId w:val="36"/>
  </w:num>
  <w:num w:numId="26">
    <w:abstractNumId w:val="29"/>
  </w:num>
  <w:num w:numId="27">
    <w:abstractNumId w:val="10"/>
  </w:num>
  <w:num w:numId="28">
    <w:abstractNumId w:val="28"/>
  </w:num>
  <w:num w:numId="29">
    <w:abstractNumId w:val="13"/>
  </w:num>
  <w:num w:numId="30">
    <w:abstractNumId w:val="5"/>
  </w:num>
  <w:num w:numId="31">
    <w:abstractNumId w:val="30"/>
  </w:num>
  <w:num w:numId="32">
    <w:abstractNumId w:val="2"/>
  </w:num>
  <w:num w:numId="33">
    <w:abstractNumId w:val="12"/>
  </w:num>
  <w:num w:numId="34">
    <w:abstractNumId w:val="4"/>
  </w:num>
  <w:num w:numId="35">
    <w:abstractNumId w:val="22"/>
    <w:lvlOverride w:ilvl="1">
      <w:lvl w:ilvl="1">
        <w:numFmt w:val="bullet"/>
        <w:lvlText w:val=""/>
        <w:lvlJc w:val="left"/>
        <w:pPr>
          <w:tabs>
            <w:tab w:val="num" w:pos="1440"/>
          </w:tabs>
          <w:ind w:left="1440" w:hanging="360"/>
        </w:pPr>
        <w:rPr>
          <w:rFonts w:ascii="Symbol" w:hAnsi="Symbol" w:hint="default"/>
          <w:sz w:val="20"/>
        </w:rPr>
      </w:lvl>
    </w:lvlOverride>
  </w:num>
  <w:num w:numId="36">
    <w:abstractNumId w:val="2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7">
    <w:abstractNumId w:val="21"/>
  </w:num>
  <w:num w:numId="38">
    <w:abstractNumId w:val="21"/>
    <w:lvlOverride w:ilvl="1">
      <w:lvl w:ilvl="1">
        <w:numFmt w:val="bullet"/>
        <w:lvlText w:val=""/>
        <w:lvlJc w:val="left"/>
        <w:pPr>
          <w:tabs>
            <w:tab w:val="num" w:pos="1440"/>
          </w:tabs>
          <w:ind w:left="1440" w:hanging="360"/>
        </w:pPr>
        <w:rPr>
          <w:rFonts w:ascii="Symbol" w:hAnsi="Symbol" w:hint="default"/>
          <w:sz w:val="20"/>
        </w:rPr>
      </w:lvl>
    </w:lvlOverride>
  </w:num>
  <w:num w:numId="39">
    <w:abstractNumId w:val="2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0">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3A"/>
    <w:rsid w:val="000029FE"/>
    <w:rsid w:val="00010824"/>
    <w:rsid w:val="000138C8"/>
    <w:rsid w:val="00013C6D"/>
    <w:rsid w:val="00017907"/>
    <w:rsid w:val="00020FF2"/>
    <w:rsid w:val="00025F89"/>
    <w:rsid w:val="00026B05"/>
    <w:rsid w:val="000278CA"/>
    <w:rsid w:val="00032F1D"/>
    <w:rsid w:val="00036FD2"/>
    <w:rsid w:val="000421E6"/>
    <w:rsid w:val="0004771D"/>
    <w:rsid w:val="0005424C"/>
    <w:rsid w:val="00061CF9"/>
    <w:rsid w:val="000631A7"/>
    <w:rsid w:val="000663EB"/>
    <w:rsid w:val="000727B9"/>
    <w:rsid w:val="00073096"/>
    <w:rsid w:val="00074D08"/>
    <w:rsid w:val="00075B25"/>
    <w:rsid w:val="00075CD6"/>
    <w:rsid w:val="00076C00"/>
    <w:rsid w:val="00076D82"/>
    <w:rsid w:val="00081989"/>
    <w:rsid w:val="00087793"/>
    <w:rsid w:val="00093CE0"/>
    <w:rsid w:val="000A27B5"/>
    <w:rsid w:val="000A5CB4"/>
    <w:rsid w:val="000A6616"/>
    <w:rsid w:val="000B1A96"/>
    <w:rsid w:val="000B40A3"/>
    <w:rsid w:val="000B5EF1"/>
    <w:rsid w:val="000C3BAE"/>
    <w:rsid w:val="000C59CA"/>
    <w:rsid w:val="000C74F4"/>
    <w:rsid w:val="000D02F9"/>
    <w:rsid w:val="000D4C1E"/>
    <w:rsid w:val="000E1CE2"/>
    <w:rsid w:val="000E3C1E"/>
    <w:rsid w:val="000E731F"/>
    <w:rsid w:val="000E7B5B"/>
    <w:rsid w:val="001053F8"/>
    <w:rsid w:val="00110F49"/>
    <w:rsid w:val="00112A3C"/>
    <w:rsid w:val="001372DF"/>
    <w:rsid w:val="00137341"/>
    <w:rsid w:val="00137F9E"/>
    <w:rsid w:val="00140FCA"/>
    <w:rsid w:val="00144918"/>
    <w:rsid w:val="00147CE7"/>
    <w:rsid w:val="00155EF6"/>
    <w:rsid w:val="00156AF8"/>
    <w:rsid w:val="00166F22"/>
    <w:rsid w:val="00172644"/>
    <w:rsid w:val="00181F24"/>
    <w:rsid w:val="0018613B"/>
    <w:rsid w:val="0018636D"/>
    <w:rsid w:val="001A3849"/>
    <w:rsid w:val="001A59F3"/>
    <w:rsid w:val="001B217B"/>
    <w:rsid w:val="001B4615"/>
    <w:rsid w:val="001C3762"/>
    <w:rsid w:val="001D2801"/>
    <w:rsid w:val="001D2B82"/>
    <w:rsid w:val="001D55C0"/>
    <w:rsid w:val="001E755F"/>
    <w:rsid w:val="001F2FA1"/>
    <w:rsid w:val="001F4627"/>
    <w:rsid w:val="0023181F"/>
    <w:rsid w:val="00232024"/>
    <w:rsid w:val="00233D3C"/>
    <w:rsid w:val="00243EF1"/>
    <w:rsid w:val="00256CA8"/>
    <w:rsid w:val="0026016A"/>
    <w:rsid w:val="00261CD9"/>
    <w:rsid w:val="00265203"/>
    <w:rsid w:val="002826C1"/>
    <w:rsid w:val="00282C36"/>
    <w:rsid w:val="00285202"/>
    <w:rsid w:val="00286DC6"/>
    <w:rsid w:val="0029053A"/>
    <w:rsid w:val="00291786"/>
    <w:rsid w:val="002968CC"/>
    <w:rsid w:val="00297C2B"/>
    <w:rsid w:val="002A2B69"/>
    <w:rsid w:val="002A61EC"/>
    <w:rsid w:val="002A7B82"/>
    <w:rsid w:val="002A7EA4"/>
    <w:rsid w:val="002C36CF"/>
    <w:rsid w:val="002E07B6"/>
    <w:rsid w:val="002E1F90"/>
    <w:rsid w:val="002E43E6"/>
    <w:rsid w:val="002E52E9"/>
    <w:rsid w:val="002E54BA"/>
    <w:rsid w:val="0030518B"/>
    <w:rsid w:val="0031077C"/>
    <w:rsid w:val="00310FE4"/>
    <w:rsid w:val="003131EC"/>
    <w:rsid w:val="00314317"/>
    <w:rsid w:val="00325953"/>
    <w:rsid w:val="00334D37"/>
    <w:rsid w:val="0033650E"/>
    <w:rsid w:val="00340727"/>
    <w:rsid w:val="0034383C"/>
    <w:rsid w:val="00347529"/>
    <w:rsid w:val="00353E37"/>
    <w:rsid w:val="0036236E"/>
    <w:rsid w:val="0036326A"/>
    <w:rsid w:val="0036642B"/>
    <w:rsid w:val="00373028"/>
    <w:rsid w:val="00375944"/>
    <w:rsid w:val="00377771"/>
    <w:rsid w:val="003818C0"/>
    <w:rsid w:val="003823CB"/>
    <w:rsid w:val="003B0E78"/>
    <w:rsid w:val="003B1FCF"/>
    <w:rsid w:val="003B5ED7"/>
    <w:rsid w:val="003C3A4C"/>
    <w:rsid w:val="003C5CC9"/>
    <w:rsid w:val="003D07C1"/>
    <w:rsid w:val="003D463C"/>
    <w:rsid w:val="003D49F2"/>
    <w:rsid w:val="003D7584"/>
    <w:rsid w:val="003E2819"/>
    <w:rsid w:val="003E6333"/>
    <w:rsid w:val="003E7085"/>
    <w:rsid w:val="003E7B20"/>
    <w:rsid w:val="003F0641"/>
    <w:rsid w:val="004142D3"/>
    <w:rsid w:val="004321E5"/>
    <w:rsid w:val="004360CF"/>
    <w:rsid w:val="00436A3F"/>
    <w:rsid w:val="00440B9E"/>
    <w:rsid w:val="00441550"/>
    <w:rsid w:val="004478DA"/>
    <w:rsid w:val="00453620"/>
    <w:rsid w:val="00460A54"/>
    <w:rsid w:val="00460AFE"/>
    <w:rsid w:val="00472AF2"/>
    <w:rsid w:val="004731A4"/>
    <w:rsid w:val="00476773"/>
    <w:rsid w:val="004777A0"/>
    <w:rsid w:val="004829E9"/>
    <w:rsid w:val="004B0D12"/>
    <w:rsid w:val="004B0F58"/>
    <w:rsid w:val="004C27C6"/>
    <w:rsid w:val="004C3D0F"/>
    <w:rsid w:val="004C52B4"/>
    <w:rsid w:val="004C7D3A"/>
    <w:rsid w:val="004E332F"/>
    <w:rsid w:val="004F2518"/>
    <w:rsid w:val="004F3955"/>
    <w:rsid w:val="004F4A56"/>
    <w:rsid w:val="004F502B"/>
    <w:rsid w:val="004F5F76"/>
    <w:rsid w:val="004F6B62"/>
    <w:rsid w:val="0050262E"/>
    <w:rsid w:val="005056F1"/>
    <w:rsid w:val="00506A39"/>
    <w:rsid w:val="005124AA"/>
    <w:rsid w:val="00514803"/>
    <w:rsid w:val="00515035"/>
    <w:rsid w:val="00524919"/>
    <w:rsid w:val="00525FE2"/>
    <w:rsid w:val="005368C8"/>
    <w:rsid w:val="00542CD3"/>
    <w:rsid w:val="00550F44"/>
    <w:rsid w:val="00552E0C"/>
    <w:rsid w:val="00556E8E"/>
    <w:rsid w:val="00570C81"/>
    <w:rsid w:val="0057775B"/>
    <w:rsid w:val="00583EAA"/>
    <w:rsid w:val="005855E4"/>
    <w:rsid w:val="00587E81"/>
    <w:rsid w:val="0059020F"/>
    <w:rsid w:val="00590DC4"/>
    <w:rsid w:val="00593A6E"/>
    <w:rsid w:val="00596EB3"/>
    <w:rsid w:val="005A43AD"/>
    <w:rsid w:val="005B76C2"/>
    <w:rsid w:val="005C1275"/>
    <w:rsid w:val="005D68E6"/>
    <w:rsid w:val="005E2BD8"/>
    <w:rsid w:val="005E47A0"/>
    <w:rsid w:val="005E66EF"/>
    <w:rsid w:val="005F0237"/>
    <w:rsid w:val="005F040D"/>
    <w:rsid w:val="005F1ED4"/>
    <w:rsid w:val="005F7771"/>
    <w:rsid w:val="0060059B"/>
    <w:rsid w:val="00601B25"/>
    <w:rsid w:val="006040AF"/>
    <w:rsid w:val="0060648A"/>
    <w:rsid w:val="006137DB"/>
    <w:rsid w:val="006154ED"/>
    <w:rsid w:val="00616A98"/>
    <w:rsid w:val="00616E5D"/>
    <w:rsid w:val="00625A8C"/>
    <w:rsid w:val="00630939"/>
    <w:rsid w:val="00640EDE"/>
    <w:rsid w:val="006436BC"/>
    <w:rsid w:val="00643A99"/>
    <w:rsid w:val="0064443E"/>
    <w:rsid w:val="00647141"/>
    <w:rsid w:val="0064749E"/>
    <w:rsid w:val="00651445"/>
    <w:rsid w:val="00654E97"/>
    <w:rsid w:val="0066283D"/>
    <w:rsid w:val="00663268"/>
    <w:rsid w:val="00663597"/>
    <w:rsid w:val="00666E1D"/>
    <w:rsid w:val="00675B98"/>
    <w:rsid w:val="0068032F"/>
    <w:rsid w:val="00685A3B"/>
    <w:rsid w:val="006908E9"/>
    <w:rsid w:val="006934F5"/>
    <w:rsid w:val="00697F6F"/>
    <w:rsid w:val="006A1100"/>
    <w:rsid w:val="006B0C99"/>
    <w:rsid w:val="006D5FFF"/>
    <w:rsid w:val="006D7FA4"/>
    <w:rsid w:val="006F122B"/>
    <w:rsid w:val="006F1D6C"/>
    <w:rsid w:val="006F66A5"/>
    <w:rsid w:val="00716B95"/>
    <w:rsid w:val="00717FC7"/>
    <w:rsid w:val="007259F5"/>
    <w:rsid w:val="00725CC7"/>
    <w:rsid w:val="00737E1E"/>
    <w:rsid w:val="0074107E"/>
    <w:rsid w:val="0075073D"/>
    <w:rsid w:val="00752C33"/>
    <w:rsid w:val="0075402C"/>
    <w:rsid w:val="00754AE3"/>
    <w:rsid w:val="007575E9"/>
    <w:rsid w:val="0076090E"/>
    <w:rsid w:val="00767BA1"/>
    <w:rsid w:val="0077368F"/>
    <w:rsid w:val="00773B69"/>
    <w:rsid w:val="0077450C"/>
    <w:rsid w:val="0078181C"/>
    <w:rsid w:val="0078207D"/>
    <w:rsid w:val="00783C9E"/>
    <w:rsid w:val="007963EA"/>
    <w:rsid w:val="007A013A"/>
    <w:rsid w:val="007A019B"/>
    <w:rsid w:val="007A0B79"/>
    <w:rsid w:val="007A4589"/>
    <w:rsid w:val="007B326E"/>
    <w:rsid w:val="007B5D07"/>
    <w:rsid w:val="007C261A"/>
    <w:rsid w:val="007C5F2B"/>
    <w:rsid w:val="007C6ABE"/>
    <w:rsid w:val="007D404B"/>
    <w:rsid w:val="007D5EAC"/>
    <w:rsid w:val="007E5DE0"/>
    <w:rsid w:val="007F691B"/>
    <w:rsid w:val="00804533"/>
    <w:rsid w:val="008078C4"/>
    <w:rsid w:val="00814137"/>
    <w:rsid w:val="008157D1"/>
    <w:rsid w:val="00817337"/>
    <w:rsid w:val="00834304"/>
    <w:rsid w:val="00851DA2"/>
    <w:rsid w:val="00860B74"/>
    <w:rsid w:val="00862510"/>
    <w:rsid w:val="00870F8E"/>
    <w:rsid w:val="008760CF"/>
    <w:rsid w:val="00884357"/>
    <w:rsid w:val="00886C02"/>
    <w:rsid w:val="00887C3D"/>
    <w:rsid w:val="008A1EFD"/>
    <w:rsid w:val="008A40EB"/>
    <w:rsid w:val="008A6112"/>
    <w:rsid w:val="008A6BEB"/>
    <w:rsid w:val="008B1C99"/>
    <w:rsid w:val="008B2510"/>
    <w:rsid w:val="008B571E"/>
    <w:rsid w:val="008C30F8"/>
    <w:rsid w:val="008C3D9C"/>
    <w:rsid w:val="008D7D53"/>
    <w:rsid w:val="008E7F82"/>
    <w:rsid w:val="008F3434"/>
    <w:rsid w:val="008F634C"/>
    <w:rsid w:val="00906F29"/>
    <w:rsid w:val="0091548B"/>
    <w:rsid w:val="0091674C"/>
    <w:rsid w:val="0092038D"/>
    <w:rsid w:val="009230F6"/>
    <w:rsid w:val="00933874"/>
    <w:rsid w:val="00935460"/>
    <w:rsid w:val="0094063C"/>
    <w:rsid w:val="0094103B"/>
    <w:rsid w:val="00941D20"/>
    <w:rsid w:val="00945B44"/>
    <w:rsid w:val="00945F11"/>
    <w:rsid w:val="009479CA"/>
    <w:rsid w:val="00957A40"/>
    <w:rsid w:val="00971538"/>
    <w:rsid w:val="00995902"/>
    <w:rsid w:val="00997817"/>
    <w:rsid w:val="009A29BE"/>
    <w:rsid w:val="009B14D8"/>
    <w:rsid w:val="009E0B83"/>
    <w:rsid w:val="009F0DAD"/>
    <w:rsid w:val="009F1977"/>
    <w:rsid w:val="009F53F7"/>
    <w:rsid w:val="009F5AD3"/>
    <w:rsid w:val="009F7CC1"/>
    <w:rsid w:val="00A043EE"/>
    <w:rsid w:val="00A07343"/>
    <w:rsid w:val="00A16924"/>
    <w:rsid w:val="00A20789"/>
    <w:rsid w:val="00A237FB"/>
    <w:rsid w:val="00A26E7F"/>
    <w:rsid w:val="00A3122C"/>
    <w:rsid w:val="00A35ECC"/>
    <w:rsid w:val="00A431ED"/>
    <w:rsid w:val="00A43E9C"/>
    <w:rsid w:val="00A45136"/>
    <w:rsid w:val="00A475AD"/>
    <w:rsid w:val="00A47DFB"/>
    <w:rsid w:val="00A573B6"/>
    <w:rsid w:val="00A60850"/>
    <w:rsid w:val="00A67359"/>
    <w:rsid w:val="00A778D1"/>
    <w:rsid w:val="00A81B35"/>
    <w:rsid w:val="00A82A0E"/>
    <w:rsid w:val="00A84F9A"/>
    <w:rsid w:val="00A90506"/>
    <w:rsid w:val="00A90C28"/>
    <w:rsid w:val="00AA2CBD"/>
    <w:rsid w:val="00AA2EE2"/>
    <w:rsid w:val="00AA2F2F"/>
    <w:rsid w:val="00AB24D4"/>
    <w:rsid w:val="00AB3B4B"/>
    <w:rsid w:val="00AB5760"/>
    <w:rsid w:val="00AB5B1F"/>
    <w:rsid w:val="00AC3978"/>
    <w:rsid w:val="00AC404A"/>
    <w:rsid w:val="00AD4A96"/>
    <w:rsid w:val="00AE34D1"/>
    <w:rsid w:val="00AE5040"/>
    <w:rsid w:val="00AF119A"/>
    <w:rsid w:val="00AF1777"/>
    <w:rsid w:val="00B066D1"/>
    <w:rsid w:val="00B10794"/>
    <w:rsid w:val="00B137CA"/>
    <w:rsid w:val="00B13C33"/>
    <w:rsid w:val="00B22366"/>
    <w:rsid w:val="00B23068"/>
    <w:rsid w:val="00B231CD"/>
    <w:rsid w:val="00B25FCA"/>
    <w:rsid w:val="00B26291"/>
    <w:rsid w:val="00B3069E"/>
    <w:rsid w:val="00B334F5"/>
    <w:rsid w:val="00B3386A"/>
    <w:rsid w:val="00B407C4"/>
    <w:rsid w:val="00B42F41"/>
    <w:rsid w:val="00B46FC6"/>
    <w:rsid w:val="00B47D0A"/>
    <w:rsid w:val="00B554DE"/>
    <w:rsid w:val="00B55CEA"/>
    <w:rsid w:val="00B721A8"/>
    <w:rsid w:val="00B74FE3"/>
    <w:rsid w:val="00B87807"/>
    <w:rsid w:val="00B95058"/>
    <w:rsid w:val="00B9525D"/>
    <w:rsid w:val="00B979EC"/>
    <w:rsid w:val="00BA5EEC"/>
    <w:rsid w:val="00BB0697"/>
    <w:rsid w:val="00BB2FCD"/>
    <w:rsid w:val="00BB37B5"/>
    <w:rsid w:val="00BB37EF"/>
    <w:rsid w:val="00BC002B"/>
    <w:rsid w:val="00BC558C"/>
    <w:rsid w:val="00BC61F0"/>
    <w:rsid w:val="00BD2119"/>
    <w:rsid w:val="00BD214A"/>
    <w:rsid w:val="00BD6474"/>
    <w:rsid w:val="00BD74C3"/>
    <w:rsid w:val="00BE4E73"/>
    <w:rsid w:val="00BF2B4D"/>
    <w:rsid w:val="00BF3263"/>
    <w:rsid w:val="00BF574C"/>
    <w:rsid w:val="00C064CC"/>
    <w:rsid w:val="00C10F89"/>
    <w:rsid w:val="00C1776C"/>
    <w:rsid w:val="00C218ED"/>
    <w:rsid w:val="00C21E83"/>
    <w:rsid w:val="00C2430E"/>
    <w:rsid w:val="00C26876"/>
    <w:rsid w:val="00C2708C"/>
    <w:rsid w:val="00C3102D"/>
    <w:rsid w:val="00C32F5B"/>
    <w:rsid w:val="00C35858"/>
    <w:rsid w:val="00C40C74"/>
    <w:rsid w:val="00C46950"/>
    <w:rsid w:val="00C470A9"/>
    <w:rsid w:val="00C50804"/>
    <w:rsid w:val="00C54FF3"/>
    <w:rsid w:val="00C5559E"/>
    <w:rsid w:val="00C57C88"/>
    <w:rsid w:val="00C74711"/>
    <w:rsid w:val="00C7719A"/>
    <w:rsid w:val="00C940BD"/>
    <w:rsid w:val="00C944F0"/>
    <w:rsid w:val="00C952EE"/>
    <w:rsid w:val="00CA6178"/>
    <w:rsid w:val="00CC626E"/>
    <w:rsid w:val="00CD2473"/>
    <w:rsid w:val="00CD34F7"/>
    <w:rsid w:val="00CF1375"/>
    <w:rsid w:val="00CF7147"/>
    <w:rsid w:val="00D05D9D"/>
    <w:rsid w:val="00D14D0D"/>
    <w:rsid w:val="00D17A80"/>
    <w:rsid w:val="00D17FDB"/>
    <w:rsid w:val="00D22B31"/>
    <w:rsid w:val="00D22E9A"/>
    <w:rsid w:val="00D237E7"/>
    <w:rsid w:val="00D2551A"/>
    <w:rsid w:val="00D265CD"/>
    <w:rsid w:val="00D35787"/>
    <w:rsid w:val="00D35CC4"/>
    <w:rsid w:val="00D42AD8"/>
    <w:rsid w:val="00D50644"/>
    <w:rsid w:val="00D5122A"/>
    <w:rsid w:val="00D52C9C"/>
    <w:rsid w:val="00D57286"/>
    <w:rsid w:val="00D60575"/>
    <w:rsid w:val="00D649EA"/>
    <w:rsid w:val="00D732B9"/>
    <w:rsid w:val="00D800AE"/>
    <w:rsid w:val="00D87827"/>
    <w:rsid w:val="00DA0BD8"/>
    <w:rsid w:val="00DA1143"/>
    <w:rsid w:val="00DA31FC"/>
    <w:rsid w:val="00DB2ADB"/>
    <w:rsid w:val="00DB57D3"/>
    <w:rsid w:val="00DC531F"/>
    <w:rsid w:val="00DC5BBC"/>
    <w:rsid w:val="00DD2487"/>
    <w:rsid w:val="00DE061B"/>
    <w:rsid w:val="00DE253F"/>
    <w:rsid w:val="00DE5325"/>
    <w:rsid w:val="00DE54F0"/>
    <w:rsid w:val="00DF09BF"/>
    <w:rsid w:val="00DF138D"/>
    <w:rsid w:val="00E1265C"/>
    <w:rsid w:val="00E1776F"/>
    <w:rsid w:val="00E21E4D"/>
    <w:rsid w:val="00E22918"/>
    <w:rsid w:val="00E34D57"/>
    <w:rsid w:val="00E34E18"/>
    <w:rsid w:val="00E44A2E"/>
    <w:rsid w:val="00E4730B"/>
    <w:rsid w:val="00E512E0"/>
    <w:rsid w:val="00E56BE7"/>
    <w:rsid w:val="00E62B57"/>
    <w:rsid w:val="00E645A1"/>
    <w:rsid w:val="00E67F8C"/>
    <w:rsid w:val="00E805CF"/>
    <w:rsid w:val="00E854AF"/>
    <w:rsid w:val="00E914B6"/>
    <w:rsid w:val="00E97B91"/>
    <w:rsid w:val="00EA132D"/>
    <w:rsid w:val="00EB23B4"/>
    <w:rsid w:val="00EC3B40"/>
    <w:rsid w:val="00ED0F68"/>
    <w:rsid w:val="00ED1078"/>
    <w:rsid w:val="00ED65C8"/>
    <w:rsid w:val="00ED67BB"/>
    <w:rsid w:val="00ED7C96"/>
    <w:rsid w:val="00EE0435"/>
    <w:rsid w:val="00EE7A39"/>
    <w:rsid w:val="00EE7C99"/>
    <w:rsid w:val="00EF50C0"/>
    <w:rsid w:val="00F00A11"/>
    <w:rsid w:val="00F0272C"/>
    <w:rsid w:val="00F05914"/>
    <w:rsid w:val="00F117BF"/>
    <w:rsid w:val="00F15985"/>
    <w:rsid w:val="00F2142D"/>
    <w:rsid w:val="00F227EF"/>
    <w:rsid w:val="00F242F3"/>
    <w:rsid w:val="00F25260"/>
    <w:rsid w:val="00F2610D"/>
    <w:rsid w:val="00F26E4C"/>
    <w:rsid w:val="00F32A1D"/>
    <w:rsid w:val="00F3392E"/>
    <w:rsid w:val="00F35742"/>
    <w:rsid w:val="00F40605"/>
    <w:rsid w:val="00F47A3C"/>
    <w:rsid w:val="00F54710"/>
    <w:rsid w:val="00F6009C"/>
    <w:rsid w:val="00F63138"/>
    <w:rsid w:val="00F63E93"/>
    <w:rsid w:val="00F75B68"/>
    <w:rsid w:val="00F81182"/>
    <w:rsid w:val="00F8148C"/>
    <w:rsid w:val="00F836AA"/>
    <w:rsid w:val="00F83873"/>
    <w:rsid w:val="00F83B8B"/>
    <w:rsid w:val="00F925E5"/>
    <w:rsid w:val="00FA2949"/>
    <w:rsid w:val="00FA6E90"/>
    <w:rsid w:val="00FB1487"/>
    <w:rsid w:val="00FB2689"/>
    <w:rsid w:val="00FB3E51"/>
    <w:rsid w:val="00FC70AE"/>
    <w:rsid w:val="00FD2C1E"/>
    <w:rsid w:val="00FD480F"/>
    <w:rsid w:val="00FD5509"/>
    <w:rsid w:val="00FD640E"/>
    <w:rsid w:val="00FE1528"/>
    <w:rsid w:val="00FF6FA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9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153648">
      <w:bodyDiv w:val="1"/>
      <w:marLeft w:val="0"/>
      <w:marRight w:val="0"/>
      <w:marTop w:val="0"/>
      <w:marBottom w:val="0"/>
      <w:divBdr>
        <w:top w:val="none" w:sz="0" w:space="0" w:color="auto"/>
        <w:left w:val="none" w:sz="0" w:space="0" w:color="auto"/>
        <w:bottom w:val="none" w:sz="0" w:space="0" w:color="auto"/>
        <w:right w:val="none" w:sz="0" w:space="0" w:color="auto"/>
      </w:divBdr>
    </w:div>
    <w:div w:id="631593508">
      <w:bodyDiv w:val="1"/>
      <w:marLeft w:val="0"/>
      <w:marRight w:val="0"/>
      <w:marTop w:val="0"/>
      <w:marBottom w:val="0"/>
      <w:divBdr>
        <w:top w:val="none" w:sz="0" w:space="0" w:color="auto"/>
        <w:left w:val="none" w:sz="0" w:space="0" w:color="auto"/>
        <w:bottom w:val="none" w:sz="0" w:space="0" w:color="auto"/>
        <w:right w:val="none" w:sz="0" w:space="0" w:color="auto"/>
      </w:divBdr>
      <w:divsChild>
        <w:div w:id="1217668113">
          <w:marLeft w:val="360"/>
          <w:marRight w:val="0"/>
          <w:marTop w:val="200"/>
          <w:marBottom w:val="0"/>
          <w:divBdr>
            <w:top w:val="none" w:sz="0" w:space="0" w:color="auto"/>
            <w:left w:val="none" w:sz="0" w:space="0" w:color="auto"/>
            <w:bottom w:val="none" w:sz="0" w:space="0" w:color="auto"/>
            <w:right w:val="none" w:sz="0" w:space="0" w:color="auto"/>
          </w:divBdr>
        </w:div>
      </w:divsChild>
    </w:div>
    <w:div w:id="144916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novateperu.gob.p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stemaenlinea.innovateperu.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EEB3C-143F-41FB-BD52-65B6FF24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6218</Words>
  <Characters>34199</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3</cp:revision>
  <cp:lastPrinted>2016-01-19T01:52:00Z</cp:lastPrinted>
  <dcterms:created xsi:type="dcterms:W3CDTF">2016-11-19T16:53:00Z</dcterms:created>
  <dcterms:modified xsi:type="dcterms:W3CDTF">2016-11-21T16:01:00Z</dcterms:modified>
</cp:coreProperties>
</file>